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82D6F" w14:textId="77777777" w:rsidR="008460A2" w:rsidRPr="00D875C9" w:rsidRDefault="00C75179"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Schnittige Panasonic Bartschneider für höchste Präzision</w:t>
      </w:r>
    </w:p>
    <w:p w14:paraId="2643FAEE" w14:textId="77777777" w:rsidR="006A5758" w:rsidRPr="00C82071" w:rsidRDefault="00C75179"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Haargenaues Styling mit </w:t>
      </w:r>
      <w:r w:rsidR="008878E5">
        <w:rPr>
          <w:rFonts w:ascii="DIN-Black" w:hAnsi="DIN-Black"/>
          <w:sz w:val="25"/>
          <w:lang w:val="de-DE"/>
        </w:rPr>
        <w:t>de</w:t>
      </w:r>
      <w:r w:rsidR="0040583F">
        <w:rPr>
          <w:rFonts w:ascii="DIN-Black" w:hAnsi="DIN-Black"/>
          <w:sz w:val="25"/>
          <w:lang w:val="de-DE"/>
        </w:rPr>
        <w:t>n</w:t>
      </w:r>
      <w:r w:rsidR="008878E5">
        <w:rPr>
          <w:rFonts w:ascii="DIN-Black" w:hAnsi="DIN-Black"/>
          <w:sz w:val="25"/>
          <w:lang w:val="de-DE"/>
        </w:rPr>
        <w:t xml:space="preserve"> </w:t>
      </w:r>
      <w:r w:rsidR="003F2492">
        <w:rPr>
          <w:rFonts w:ascii="DIN-Black" w:hAnsi="DIN-Black"/>
          <w:sz w:val="25"/>
          <w:lang w:val="de-DE"/>
        </w:rPr>
        <w:t xml:space="preserve">neuen </w:t>
      </w:r>
      <w:r w:rsidR="008878E5">
        <w:rPr>
          <w:rFonts w:ascii="DIN-Black" w:hAnsi="DIN-Black"/>
          <w:sz w:val="25"/>
          <w:lang w:val="de-DE"/>
        </w:rPr>
        <w:t>Bart- und Haarschneide</w:t>
      </w:r>
      <w:r w:rsidR="0040583F">
        <w:rPr>
          <w:rFonts w:ascii="DIN-Black" w:hAnsi="DIN-Black"/>
          <w:sz w:val="25"/>
          <w:lang w:val="de-DE"/>
        </w:rPr>
        <w:t>rn</w:t>
      </w:r>
      <w:r>
        <w:rPr>
          <w:rFonts w:ascii="DIN-Black" w:hAnsi="DIN-Black"/>
          <w:sz w:val="25"/>
          <w:lang w:val="de-DE"/>
        </w:rPr>
        <w:t xml:space="preserve"> der ER-GB-Serie</w:t>
      </w:r>
    </w:p>
    <w:p w14:paraId="18FE3CD4" w14:textId="77777777"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8878E5">
        <w:rPr>
          <w:rFonts w:ascii="DIN-Black" w:hAnsi="DIN-Black"/>
          <w:color w:val="808080"/>
          <w:sz w:val="22"/>
          <w:lang w:val="de-DE"/>
        </w:rPr>
        <w:t xml:space="preserve"> </w:t>
      </w:r>
      <w:r w:rsidR="00374444" w:rsidRPr="00180842">
        <w:rPr>
          <w:rFonts w:ascii="DIN-Black" w:hAnsi="DIN-Black"/>
          <w:color w:val="808080"/>
          <w:sz w:val="22"/>
          <w:lang w:val="de-DE"/>
        </w:rPr>
        <w:t>057</w:t>
      </w:r>
      <w:r w:rsidR="00427032">
        <w:rPr>
          <w:rFonts w:ascii="DIN-Black" w:hAnsi="DIN-Black"/>
          <w:color w:val="808080"/>
          <w:sz w:val="22"/>
          <w:lang w:val="de-DE"/>
        </w:rPr>
        <w:t>/</w:t>
      </w:r>
      <w:r w:rsidR="008878E5">
        <w:rPr>
          <w:rFonts w:ascii="DIN-Black" w:hAnsi="DIN-Black"/>
          <w:color w:val="808080"/>
          <w:sz w:val="22"/>
          <w:lang w:val="de-DE"/>
        </w:rPr>
        <w:t>FY 2014</w:t>
      </w:r>
      <w:r>
        <w:rPr>
          <w:rFonts w:ascii="DIN-Black" w:hAnsi="DIN-Black"/>
          <w:color w:val="808080"/>
          <w:sz w:val="22"/>
          <w:lang w:val="de-DE"/>
        </w:rPr>
        <w:t xml:space="preserve">, </w:t>
      </w:r>
      <w:r w:rsidR="00377EA8">
        <w:rPr>
          <w:rFonts w:ascii="DIN-Black" w:hAnsi="DIN-Black"/>
          <w:color w:val="808080"/>
          <w:sz w:val="22"/>
          <w:lang w:val="de-DE"/>
        </w:rPr>
        <w:t>September</w:t>
      </w:r>
      <w:r>
        <w:rPr>
          <w:rFonts w:ascii="DIN-Black" w:hAnsi="DIN-Black"/>
          <w:color w:val="808080"/>
          <w:sz w:val="22"/>
          <w:lang w:val="de-DE"/>
        </w:rPr>
        <w:t xml:space="preserve"> 201</w:t>
      </w:r>
      <w:r w:rsidR="008878E5">
        <w:rPr>
          <w:rFonts w:ascii="DIN-Black" w:hAnsi="DIN-Black"/>
          <w:color w:val="808080"/>
          <w:sz w:val="22"/>
          <w:lang w:val="de-DE"/>
        </w:rPr>
        <w:t>4</w:t>
      </w:r>
    </w:p>
    <w:p w14:paraId="6C70459D"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2A2B8582" w14:textId="77777777" w:rsidR="00F03FC0" w:rsidRPr="00D91153" w:rsidRDefault="000A4552" w:rsidP="003E7258">
      <w:pPr>
        <w:framePr w:w="2155" w:h="7655" w:hSpace="142" w:wrap="around" w:vAnchor="page" w:hAnchor="page" w:x="8989" w:y="4959" w:anchorLock="1"/>
        <w:rPr>
          <w:rFonts w:ascii="DIN-Medium" w:hAnsi="DIN-Medium"/>
          <w:sz w:val="14"/>
          <w:szCs w:val="14"/>
          <w:lang w:val="de-DE"/>
        </w:rPr>
      </w:pPr>
      <w:r w:rsidRPr="00D91153">
        <w:rPr>
          <w:rFonts w:ascii="DIN-Medium" w:hAnsi="DIN-Medium"/>
          <w:sz w:val="14"/>
          <w:szCs w:val="14"/>
          <w:lang w:val="de-DE"/>
        </w:rPr>
        <w:t>Im Überblick:</w:t>
      </w:r>
    </w:p>
    <w:p w14:paraId="62AD8E3D" w14:textId="77777777" w:rsidR="0000404E" w:rsidRDefault="0000404E" w:rsidP="003E7258">
      <w:pPr>
        <w:framePr w:w="2155" w:h="7655" w:hSpace="142" w:wrap="around" w:vAnchor="page" w:hAnchor="page" w:x="8989" w:y="4959" w:anchorLock="1"/>
        <w:rPr>
          <w:rFonts w:ascii="DIN-Black" w:hAnsi="DIN-Black"/>
          <w:b/>
          <w:color w:val="808080"/>
          <w:sz w:val="20"/>
          <w:lang w:val="de-DE"/>
        </w:rPr>
      </w:pPr>
      <w:r>
        <w:rPr>
          <w:rFonts w:ascii="DIN-Black" w:hAnsi="DIN-Black"/>
          <w:b/>
          <w:color w:val="808080"/>
          <w:sz w:val="20"/>
          <w:lang w:val="de-DE"/>
        </w:rPr>
        <w:t>Bart- und Haarschneider</w:t>
      </w:r>
    </w:p>
    <w:p w14:paraId="373694F9" w14:textId="77777777" w:rsidR="000A4552" w:rsidRDefault="0000404E" w:rsidP="003E7258">
      <w:pPr>
        <w:framePr w:w="2155" w:h="7655" w:hSpace="142" w:wrap="around" w:vAnchor="page" w:hAnchor="page" w:x="8989" w:y="4959" w:anchorLock="1"/>
        <w:rPr>
          <w:rFonts w:ascii="DIN-Black" w:hAnsi="DIN-Black"/>
          <w:b/>
          <w:color w:val="808080"/>
          <w:sz w:val="20"/>
          <w:lang w:val="de-DE"/>
        </w:rPr>
      </w:pPr>
      <w:r>
        <w:rPr>
          <w:rFonts w:ascii="DIN-Black" w:hAnsi="DIN-Black"/>
          <w:b/>
          <w:color w:val="808080"/>
          <w:sz w:val="20"/>
          <w:lang w:val="de-DE"/>
        </w:rPr>
        <w:t>ER-GB80</w:t>
      </w:r>
    </w:p>
    <w:p w14:paraId="43FDF3FE" w14:textId="77777777" w:rsidR="0066591B" w:rsidRDefault="0066591B" w:rsidP="003E7258">
      <w:pPr>
        <w:framePr w:w="2155" w:h="7655" w:hSpace="142" w:wrap="around" w:vAnchor="page" w:hAnchor="page" w:x="8989" w:y="4959" w:anchorLock="1"/>
        <w:rPr>
          <w:rFonts w:ascii="DIN-Black" w:hAnsi="DIN-Black"/>
          <w:b/>
          <w:color w:val="808080"/>
          <w:sz w:val="20"/>
          <w:lang w:val="de-DE"/>
        </w:rPr>
      </w:pPr>
      <w:r>
        <w:rPr>
          <w:rFonts w:ascii="DIN-Black" w:hAnsi="DIN-Black"/>
          <w:b/>
          <w:color w:val="808080"/>
          <w:sz w:val="20"/>
          <w:lang w:val="de-DE"/>
        </w:rPr>
        <w:t>ER-GB70</w:t>
      </w:r>
    </w:p>
    <w:p w14:paraId="00862175" w14:textId="77777777" w:rsidR="0066591B" w:rsidRPr="009A3C6A" w:rsidRDefault="0066591B" w:rsidP="003E7258">
      <w:pPr>
        <w:framePr w:w="2155" w:h="7655" w:hSpace="142" w:wrap="around" w:vAnchor="page" w:hAnchor="page" w:x="8989" w:y="4959" w:anchorLock="1"/>
        <w:rPr>
          <w:rFonts w:ascii="DIN-Black" w:hAnsi="DIN-Black"/>
          <w:b/>
          <w:color w:val="808080"/>
          <w:sz w:val="20"/>
          <w:lang w:val="de-DE"/>
        </w:rPr>
      </w:pPr>
      <w:r>
        <w:rPr>
          <w:rFonts w:ascii="DIN-Black" w:hAnsi="DIN-Black"/>
          <w:b/>
          <w:color w:val="808080"/>
          <w:sz w:val="20"/>
          <w:lang w:val="de-DE"/>
        </w:rPr>
        <w:t>ER-GB60</w:t>
      </w:r>
    </w:p>
    <w:p w14:paraId="34BE323D" w14:textId="77777777" w:rsidR="000A4552" w:rsidRPr="00D91153" w:rsidRDefault="000A4552" w:rsidP="003E7258">
      <w:pPr>
        <w:framePr w:w="2155" w:h="7655" w:hSpace="142" w:wrap="around" w:vAnchor="page" w:hAnchor="page" w:x="8989" w:y="4959" w:anchorLock="1"/>
        <w:rPr>
          <w:rFonts w:ascii="DIN-Medium" w:hAnsi="DIN-Medium"/>
          <w:sz w:val="14"/>
          <w:szCs w:val="14"/>
          <w:lang w:val="de-DE"/>
        </w:rPr>
      </w:pPr>
    </w:p>
    <w:p w14:paraId="7F9A127E" w14:textId="77777777" w:rsidR="00F03FC0" w:rsidRDefault="00377EA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Einste</w:t>
      </w:r>
      <w:r w:rsidR="003D417E">
        <w:rPr>
          <w:rFonts w:ascii="DIN-Medium" w:hAnsi="DIN-Medium"/>
          <w:sz w:val="14"/>
          <w:szCs w:val="14"/>
          <w:lang w:val="de-DE"/>
        </w:rPr>
        <w:t>llrad mit 40 Schnittstufen von 0,5</w:t>
      </w:r>
      <w:r w:rsidR="00A74A5A">
        <w:rPr>
          <w:rFonts w:ascii="DIN-Medium" w:hAnsi="DIN-Medium"/>
          <w:sz w:val="14"/>
          <w:szCs w:val="14"/>
          <w:lang w:val="de-DE"/>
        </w:rPr>
        <w:t xml:space="preserve"> bis </w:t>
      </w:r>
      <w:r w:rsidR="00F32E42">
        <w:rPr>
          <w:rFonts w:ascii="DIN-Medium" w:hAnsi="DIN-Medium"/>
          <w:sz w:val="14"/>
          <w:szCs w:val="14"/>
          <w:lang w:val="de-DE"/>
        </w:rPr>
        <w:t>20</w:t>
      </w:r>
      <w:r>
        <w:rPr>
          <w:rFonts w:ascii="DIN-Medium" w:hAnsi="DIN-Medium"/>
          <w:sz w:val="14"/>
          <w:szCs w:val="14"/>
          <w:lang w:val="de-DE"/>
        </w:rPr>
        <w:t>mm</w:t>
      </w:r>
    </w:p>
    <w:p w14:paraId="54C46A4A" w14:textId="77777777" w:rsidR="003D417E" w:rsidRDefault="003D417E" w:rsidP="003E7258">
      <w:pPr>
        <w:framePr w:w="2155" w:h="7655" w:hSpace="142" w:wrap="around" w:vAnchor="page" w:hAnchor="page" w:x="8989" w:y="4959" w:anchorLock="1"/>
        <w:rPr>
          <w:rFonts w:ascii="DIN-Medium" w:hAnsi="DIN-Medium"/>
          <w:sz w:val="14"/>
          <w:szCs w:val="14"/>
          <w:lang w:val="de-DE"/>
        </w:rPr>
      </w:pPr>
    </w:p>
    <w:p w14:paraId="0E2E7A85" w14:textId="77777777" w:rsidR="003D417E" w:rsidRDefault="003E7258" w:rsidP="003E7258">
      <w:pPr>
        <w:framePr w:w="2155" w:h="7655" w:hSpace="142" w:wrap="around" w:vAnchor="page" w:hAnchor="page" w:x="8989" w:y="4959" w:anchorLock="1"/>
        <w:rPr>
          <w:rFonts w:ascii="DIN-Medium" w:hAnsi="DIN-Medium"/>
          <w:sz w:val="14"/>
          <w:szCs w:val="14"/>
          <w:lang w:val="de-DE"/>
        </w:rPr>
      </w:pPr>
      <w:proofErr w:type="spellStart"/>
      <w:r>
        <w:rPr>
          <w:rFonts w:ascii="DIN-Medium" w:hAnsi="DIN-Medium"/>
          <w:sz w:val="14"/>
          <w:szCs w:val="14"/>
          <w:lang w:val="de-DE"/>
        </w:rPr>
        <w:t>Einhandeinstellung</w:t>
      </w:r>
      <w:proofErr w:type="spellEnd"/>
      <w:r>
        <w:rPr>
          <w:rFonts w:ascii="DIN-Medium" w:hAnsi="DIN-Medium"/>
          <w:sz w:val="14"/>
          <w:szCs w:val="14"/>
          <w:lang w:val="de-DE"/>
        </w:rPr>
        <w:t xml:space="preserve"> (auch für Linkshänder geeignet) </w:t>
      </w:r>
    </w:p>
    <w:p w14:paraId="281EE76E" w14:textId="77777777" w:rsidR="003E7258" w:rsidRDefault="003E7258" w:rsidP="003E7258">
      <w:pPr>
        <w:framePr w:w="2155" w:h="7655" w:hSpace="142" w:wrap="around" w:vAnchor="page" w:hAnchor="page" w:x="8989" w:y="4959" w:anchorLock="1"/>
        <w:rPr>
          <w:rFonts w:ascii="DIN-Medium" w:hAnsi="DIN-Medium"/>
          <w:sz w:val="14"/>
          <w:szCs w:val="14"/>
          <w:lang w:val="de-DE"/>
        </w:rPr>
      </w:pPr>
    </w:p>
    <w:p w14:paraId="44A139C2" w14:textId="77777777" w:rsidR="003E7258"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45-Grad-Klingen</w:t>
      </w:r>
    </w:p>
    <w:p w14:paraId="7831964C" w14:textId="77777777" w:rsidR="003E7258" w:rsidRDefault="003E7258" w:rsidP="003E7258">
      <w:pPr>
        <w:framePr w:w="2155" w:h="7655" w:hSpace="142" w:wrap="around" w:vAnchor="page" w:hAnchor="page" w:x="8989" w:y="4959" w:anchorLock="1"/>
        <w:rPr>
          <w:rFonts w:ascii="DIN-Medium" w:hAnsi="DIN-Medium"/>
          <w:sz w:val="14"/>
          <w:szCs w:val="14"/>
          <w:lang w:val="de-DE"/>
        </w:rPr>
      </w:pPr>
    </w:p>
    <w:p w14:paraId="215FE51C" w14:textId="77777777" w:rsidR="003E7258"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 xml:space="preserve">2 Kammaufsätze für Kopf- und Barthaare </w:t>
      </w:r>
    </w:p>
    <w:p w14:paraId="76E5349E"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52207C3F" w14:textId="77777777" w:rsidR="00F03FC0"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1</w:t>
      </w:r>
      <w:r w:rsidR="00377EA8">
        <w:rPr>
          <w:rFonts w:ascii="DIN-Medium" w:hAnsi="DIN-Medium"/>
          <w:sz w:val="14"/>
          <w:szCs w:val="14"/>
          <w:lang w:val="de-DE"/>
        </w:rPr>
        <w:t xml:space="preserve"> </w:t>
      </w:r>
      <w:r>
        <w:rPr>
          <w:rFonts w:ascii="DIN-Medium" w:hAnsi="DIN-Medium"/>
          <w:sz w:val="14"/>
          <w:szCs w:val="14"/>
          <w:lang w:val="de-DE"/>
        </w:rPr>
        <w:t xml:space="preserve">zusätzlicher </w:t>
      </w:r>
      <w:r w:rsidR="00170D4A">
        <w:rPr>
          <w:rFonts w:ascii="DIN-Medium" w:hAnsi="DIN-Medium"/>
          <w:sz w:val="14"/>
          <w:szCs w:val="14"/>
          <w:lang w:val="de-DE"/>
        </w:rPr>
        <w:t>Kammaufs</w:t>
      </w:r>
      <w:r>
        <w:rPr>
          <w:rFonts w:ascii="DIN-Medium" w:hAnsi="DIN-Medium"/>
          <w:sz w:val="14"/>
          <w:szCs w:val="14"/>
          <w:lang w:val="de-DE"/>
        </w:rPr>
        <w:t>a</w:t>
      </w:r>
      <w:r w:rsidR="00170D4A">
        <w:rPr>
          <w:rFonts w:ascii="DIN-Medium" w:hAnsi="DIN-Medium"/>
          <w:sz w:val="14"/>
          <w:szCs w:val="14"/>
          <w:lang w:val="de-DE"/>
        </w:rPr>
        <w:t xml:space="preserve">tz für </w:t>
      </w:r>
      <w:r w:rsidR="00377EA8">
        <w:rPr>
          <w:rFonts w:ascii="DIN-Medium" w:hAnsi="DIN-Medium"/>
          <w:sz w:val="14"/>
          <w:szCs w:val="14"/>
          <w:lang w:val="de-DE"/>
        </w:rPr>
        <w:t>Körperhaare</w:t>
      </w:r>
      <w:r w:rsidR="0066591B">
        <w:rPr>
          <w:rFonts w:ascii="DIN-Medium" w:hAnsi="DIN-Medium"/>
          <w:sz w:val="14"/>
          <w:szCs w:val="14"/>
          <w:lang w:val="de-DE"/>
        </w:rPr>
        <w:t xml:space="preserve"> (nur ER</w:t>
      </w:r>
      <w:r>
        <w:rPr>
          <w:rFonts w:ascii="DIN-Medium" w:hAnsi="DIN-Medium"/>
          <w:sz w:val="14"/>
          <w:szCs w:val="14"/>
          <w:lang w:val="de-DE"/>
        </w:rPr>
        <w:t>-</w:t>
      </w:r>
      <w:r w:rsidR="0066591B">
        <w:rPr>
          <w:rFonts w:ascii="DIN-Medium" w:hAnsi="DIN-Medium"/>
          <w:sz w:val="14"/>
          <w:szCs w:val="14"/>
          <w:lang w:val="de-DE"/>
        </w:rPr>
        <w:t>GB80)</w:t>
      </w:r>
    </w:p>
    <w:p w14:paraId="434B57A0" w14:textId="77777777" w:rsidR="003E7258" w:rsidRDefault="003E7258" w:rsidP="003E7258">
      <w:pPr>
        <w:framePr w:w="2155" w:h="7655" w:hSpace="142" w:wrap="around" w:vAnchor="page" w:hAnchor="page" w:x="8989" w:y="4959" w:anchorLock="1"/>
        <w:rPr>
          <w:rFonts w:ascii="DIN-Medium" w:hAnsi="DIN-Medium"/>
          <w:sz w:val="14"/>
          <w:szCs w:val="14"/>
          <w:lang w:val="de-DE"/>
        </w:rPr>
      </w:pPr>
    </w:p>
    <w:p w14:paraId="3C6D6DB1" w14:textId="77777777" w:rsidR="003E7258"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Mini-</w:t>
      </w:r>
      <w:proofErr w:type="spellStart"/>
      <w:r>
        <w:rPr>
          <w:rFonts w:ascii="DIN-Medium" w:hAnsi="DIN-Medium"/>
          <w:sz w:val="14"/>
          <w:szCs w:val="14"/>
          <w:lang w:val="de-DE"/>
        </w:rPr>
        <w:t>Trimmer</w:t>
      </w:r>
      <w:proofErr w:type="spellEnd"/>
      <w:r>
        <w:rPr>
          <w:rFonts w:ascii="DIN-Medium" w:hAnsi="DIN-Medium"/>
          <w:sz w:val="14"/>
          <w:szCs w:val="14"/>
          <w:lang w:val="de-DE"/>
        </w:rPr>
        <w:t xml:space="preserve"> zum Präzisionsschneiden </w:t>
      </w:r>
    </w:p>
    <w:p w14:paraId="4D15ED9A" w14:textId="77777777" w:rsidR="003E7258"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(nur ER-GB80 und ER-GB70)</w:t>
      </w:r>
    </w:p>
    <w:p w14:paraId="5D48FFAA"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54850AFA" w14:textId="77777777" w:rsidR="003E7258"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Neuartiges Reinigungsfenster für einfache Reinigung mit Wasser</w:t>
      </w:r>
    </w:p>
    <w:p w14:paraId="0F02FA15" w14:textId="77777777" w:rsidR="003E7258" w:rsidRDefault="003E7258" w:rsidP="003E7258">
      <w:pPr>
        <w:framePr w:w="2155" w:h="7655" w:hSpace="142" w:wrap="around" w:vAnchor="page" w:hAnchor="page" w:x="8989" w:y="4959" w:anchorLock="1"/>
        <w:rPr>
          <w:rFonts w:ascii="DIN-Medium" w:hAnsi="DIN-Medium"/>
          <w:sz w:val="14"/>
          <w:szCs w:val="14"/>
          <w:lang w:val="de-DE"/>
        </w:rPr>
      </w:pPr>
    </w:p>
    <w:p w14:paraId="0040A244" w14:textId="77777777" w:rsidR="00F03FC0" w:rsidRDefault="00170D4A"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 xml:space="preserve">50 Minuten Betriebsdauer </w:t>
      </w:r>
    </w:p>
    <w:p w14:paraId="4A9DCBBE"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229E04FA" w14:textId="77777777" w:rsidR="00F03FC0" w:rsidRDefault="00170D4A"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1 Stunde Ladezeit</w:t>
      </w:r>
    </w:p>
    <w:p w14:paraId="2331C197"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46DC7E5E" w14:textId="77777777" w:rsidR="00F03FC0" w:rsidRDefault="003E7258" w:rsidP="003E7258">
      <w:pPr>
        <w:framePr w:w="2155" w:h="7655" w:hSpace="142" w:wrap="around" w:vAnchor="page" w:hAnchor="page" w:x="8989" w:y="4959" w:anchorLock="1"/>
        <w:rPr>
          <w:rFonts w:ascii="DIN-Medium" w:hAnsi="DIN-Medium"/>
          <w:sz w:val="14"/>
          <w:szCs w:val="14"/>
          <w:lang w:val="de-DE"/>
        </w:rPr>
      </w:pPr>
      <w:r>
        <w:rPr>
          <w:rFonts w:ascii="DIN-Medium" w:hAnsi="DIN-Medium"/>
          <w:sz w:val="14"/>
          <w:szCs w:val="14"/>
          <w:lang w:val="de-DE"/>
        </w:rPr>
        <w:t>Universalspannung 100-</w:t>
      </w:r>
      <w:r w:rsidR="00170D4A">
        <w:rPr>
          <w:rFonts w:ascii="DIN-Medium" w:hAnsi="DIN-Medium"/>
          <w:sz w:val="14"/>
          <w:szCs w:val="14"/>
          <w:lang w:val="de-DE"/>
        </w:rPr>
        <w:t>240 Volt</w:t>
      </w:r>
    </w:p>
    <w:p w14:paraId="13E8C50D"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63DC4296"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13F35D8B"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7A586A4B"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2CF2C66B"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78B2C46B"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7D263CFF"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3EFEF3DB"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55DDDDB7"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3B8FA86C" w14:textId="77777777" w:rsidR="00F03FC0" w:rsidRDefault="00F03FC0" w:rsidP="003E7258">
      <w:pPr>
        <w:framePr w:w="2155" w:h="7655" w:hSpace="142" w:wrap="around" w:vAnchor="page" w:hAnchor="page" w:x="8989" w:y="4959" w:anchorLock="1"/>
        <w:rPr>
          <w:rFonts w:ascii="DIN-Medium" w:hAnsi="DIN-Medium"/>
          <w:sz w:val="14"/>
          <w:szCs w:val="14"/>
          <w:lang w:val="de-DE"/>
        </w:rPr>
      </w:pPr>
    </w:p>
    <w:p w14:paraId="113D0324" w14:textId="77777777" w:rsidR="000A4552" w:rsidRDefault="000A4552" w:rsidP="003E7258">
      <w:pPr>
        <w:framePr w:w="2155" w:h="7655" w:hSpace="142" w:wrap="around" w:vAnchor="page" w:hAnchor="page" w:x="8989" w:y="4959" w:anchorLock="1"/>
        <w:rPr>
          <w:rFonts w:ascii="DIN-Medium" w:hAnsi="DIN-Medium"/>
          <w:sz w:val="14"/>
          <w:szCs w:val="14"/>
          <w:lang w:val="de-DE"/>
        </w:rPr>
      </w:pPr>
    </w:p>
    <w:p w14:paraId="6CAE2FA0" w14:textId="77777777" w:rsidR="00180842" w:rsidRDefault="00180842" w:rsidP="003E7258">
      <w:pPr>
        <w:framePr w:w="2155" w:h="7655" w:hSpace="142" w:wrap="around" w:vAnchor="page" w:hAnchor="page" w:x="8989" w:y="4959" w:anchorLock="1"/>
        <w:rPr>
          <w:rFonts w:ascii="DIN-Medium" w:hAnsi="DIN-Medium"/>
          <w:sz w:val="14"/>
          <w:szCs w:val="14"/>
          <w:lang w:val="de-DE"/>
        </w:rPr>
      </w:pPr>
    </w:p>
    <w:p w14:paraId="71660C20" w14:textId="77777777" w:rsidR="00180842" w:rsidRDefault="00180842" w:rsidP="003E7258">
      <w:pPr>
        <w:framePr w:w="2155" w:h="7655" w:hSpace="142" w:wrap="around" w:vAnchor="page" w:hAnchor="page" w:x="8989" w:y="4959" w:anchorLock="1"/>
        <w:rPr>
          <w:rFonts w:ascii="DIN-Medium" w:hAnsi="DIN-Medium"/>
          <w:sz w:val="14"/>
          <w:szCs w:val="14"/>
          <w:lang w:val="de-DE"/>
        </w:rPr>
      </w:pPr>
    </w:p>
    <w:p w14:paraId="72EC2354" w14:textId="77777777" w:rsidR="00180842" w:rsidRDefault="00180842" w:rsidP="003E7258">
      <w:pPr>
        <w:framePr w:w="2155" w:h="7655" w:hSpace="142" w:wrap="around" w:vAnchor="page" w:hAnchor="page" w:x="8989" w:y="4959" w:anchorLock="1"/>
        <w:rPr>
          <w:rFonts w:ascii="DIN-Medium" w:hAnsi="DIN-Medium"/>
          <w:sz w:val="14"/>
          <w:szCs w:val="14"/>
          <w:lang w:val="de-DE"/>
        </w:rPr>
      </w:pPr>
    </w:p>
    <w:p w14:paraId="68144985" w14:textId="77777777" w:rsidR="000A4552" w:rsidRPr="00D91153" w:rsidRDefault="000A4552" w:rsidP="003E7258">
      <w:pPr>
        <w:framePr w:w="2155" w:h="7655" w:hSpace="142" w:wrap="around" w:vAnchor="page" w:hAnchor="page" w:x="8989" w:y="4959" w:anchorLock="1"/>
        <w:rPr>
          <w:rFonts w:ascii="DIN-Medium" w:hAnsi="DIN-Medium"/>
          <w:color w:val="FF0000"/>
          <w:sz w:val="14"/>
          <w:szCs w:val="14"/>
          <w:lang w:val="de-DE"/>
        </w:rPr>
      </w:pPr>
    </w:p>
    <w:p w14:paraId="6D5564D5" w14:textId="77777777" w:rsidR="000A4552" w:rsidRDefault="000A4552" w:rsidP="003E7258">
      <w:pPr>
        <w:framePr w:w="2155" w:h="7655" w:hSpace="142" w:wrap="around" w:vAnchor="page" w:hAnchor="page" w:x="8989" w:y="4959"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BB44FA" w:rsidRPr="00602200">
          <w:rPr>
            <w:rStyle w:val="Link"/>
            <w:rFonts w:ascii="DIN-Medium" w:hAnsi="DIN-Medium"/>
            <w:sz w:val="14"/>
            <w:szCs w:val="14"/>
            <w:lang w:val="de-DE"/>
          </w:rPr>
          <w:t>www.panasonic.com/de/corporate/presse.html</w:t>
        </w:r>
      </w:hyperlink>
    </w:p>
    <w:p w14:paraId="000A2057" w14:textId="77777777" w:rsidR="00377EA8" w:rsidRDefault="00377EA8" w:rsidP="008B29C6">
      <w:pPr>
        <w:autoSpaceDE w:val="0"/>
        <w:autoSpaceDN w:val="0"/>
        <w:adjustRightInd w:val="0"/>
        <w:rPr>
          <w:rFonts w:ascii="DIN-Regular" w:hAnsi="DIN-Regular" w:cs="Helv"/>
          <w:color w:val="000000"/>
          <w:sz w:val="20"/>
          <w:lang w:val="de-DE"/>
        </w:rPr>
      </w:pPr>
    </w:p>
    <w:p w14:paraId="1F875EE2" w14:textId="77777777" w:rsidR="00377EA8" w:rsidRDefault="00377EA8" w:rsidP="008B29C6">
      <w:pPr>
        <w:autoSpaceDE w:val="0"/>
        <w:autoSpaceDN w:val="0"/>
        <w:adjustRightInd w:val="0"/>
        <w:rPr>
          <w:rFonts w:ascii="DIN-Regular" w:hAnsi="DIN-Regular" w:cs="Helv"/>
          <w:color w:val="000000"/>
          <w:sz w:val="20"/>
          <w:lang w:val="de-DE"/>
        </w:rPr>
      </w:pPr>
    </w:p>
    <w:p w14:paraId="274FBD33" w14:textId="77777777" w:rsidR="00F9196A" w:rsidRPr="00180842" w:rsidRDefault="00E112F0" w:rsidP="003E7258">
      <w:pPr>
        <w:pStyle w:val="Kommentartext"/>
        <w:rPr>
          <w:rFonts w:ascii="DIN-Bold" w:hAnsi="DIN-Bold" w:cs="Helv"/>
          <w:color w:val="000000"/>
          <w:lang w:val="de-DE"/>
        </w:rPr>
      </w:pPr>
      <w:r>
        <w:rPr>
          <w:rFonts w:ascii="DIN-Bold" w:hAnsi="DIN-Bold" w:cs="Helv"/>
          <w:noProof/>
          <w:color w:val="000000"/>
          <w:lang w:val="de-DE" w:eastAsia="de-DE"/>
        </w:rPr>
        <w:drawing>
          <wp:anchor distT="0" distB="0" distL="114300" distR="114300" simplePos="0" relativeHeight="251657728" behindDoc="0" locked="0" layoutInCell="1" allowOverlap="1" wp14:anchorId="4E7E1CE5" wp14:editId="57276664">
            <wp:simplePos x="0" y="0"/>
            <wp:positionH relativeFrom="column">
              <wp:posOffset>46990</wp:posOffset>
            </wp:positionH>
            <wp:positionV relativeFrom="paragraph">
              <wp:posOffset>38100</wp:posOffset>
            </wp:positionV>
            <wp:extent cx="1016000" cy="2557145"/>
            <wp:effectExtent l="0" t="0" r="0" b="8255"/>
            <wp:wrapThrough wrapText="bothSides">
              <wp:wrapPolygon edited="0">
                <wp:start x="0" y="0"/>
                <wp:lineTo x="0" y="21455"/>
                <wp:lineTo x="21060" y="21455"/>
                <wp:lineTo x="21060" y="0"/>
                <wp:lineTo x="0" y="0"/>
              </wp:wrapPolygon>
            </wp:wrapThrough>
            <wp:docPr id="4" name="Bild 4" descr="Foto_Panasonic_Bart- und Haarschneider ER-G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_Panasonic_Bart- und Haarschneider ER-GB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A8" w:rsidRPr="00180842">
        <w:rPr>
          <w:rFonts w:ascii="DIN-Bold" w:hAnsi="DIN-Bold" w:cs="Helv"/>
          <w:color w:val="000000"/>
          <w:lang w:val="de-DE"/>
        </w:rPr>
        <w:t xml:space="preserve">Hamburg, September 2014 – </w:t>
      </w:r>
      <w:r w:rsidR="003E7258" w:rsidRPr="00180842">
        <w:rPr>
          <w:rFonts w:ascii="DIN-Bold" w:hAnsi="DIN-Bold" w:cs="Helv"/>
          <w:color w:val="000000"/>
          <w:lang w:val="de-DE"/>
        </w:rPr>
        <w:t xml:space="preserve">Für den unwiderstehlich gepflegten Auftritt bietet Panasonic ab sofort drei </w:t>
      </w:r>
      <w:r w:rsidR="00C20885">
        <w:rPr>
          <w:rFonts w:ascii="DIN-Bold" w:hAnsi="DIN-Bold" w:cs="Helv"/>
          <w:color w:val="000000"/>
          <w:lang w:val="de-DE"/>
        </w:rPr>
        <w:t>superpräzise neue Bartschneider-</w:t>
      </w:r>
      <w:r w:rsidR="003E7258" w:rsidRPr="00180842">
        <w:rPr>
          <w:rFonts w:ascii="DIN-Bold" w:hAnsi="DIN-Bold" w:cs="Helv"/>
          <w:color w:val="000000"/>
          <w:lang w:val="de-DE"/>
        </w:rPr>
        <w:t xml:space="preserve">Modelle. </w:t>
      </w:r>
      <w:r w:rsidR="00F9196A" w:rsidRPr="00180842">
        <w:rPr>
          <w:rFonts w:ascii="DIN-Bold" w:hAnsi="DIN-Bold" w:cs="Helv"/>
          <w:color w:val="000000"/>
          <w:lang w:val="de-DE"/>
        </w:rPr>
        <w:t xml:space="preserve">Mit verschiedenen Kammaufsätzen für Bart- Kopf- und Körperhaare gehen die neuen Panasonic </w:t>
      </w:r>
      <w:proofErr w:type="spellStart"/>
      <w:r w:rsidR="00F9196A" w:rsidRPr="00180842">
        <w:rPr>
          <w:rFonts w:ascii="DIN-Bold" w:hAnsi="DIN-Bold" w:cs="Helv"/>
          <w:color w:val="000000"/>
          <w:lang w:val="de-DE"/>
        </w:rPr>
        <w:t>Trimmer</w:t>
      </w:r>
      <w:proofErr w:type="spellEnd"/>
      <w:r w:rsidR="00F9196A" w:rsidRPr="00180842">
        <w:rPr>
          <w:rFonts w:ascii="DIN-Bold" w:hAnsi="DIN-Bold" w:cs="Helv"/>
          <w:color w:val="000000"/>
          <w:lang w:val="de-DE"/>
        </w:rPr>
        <w:t xml:space="preserve"> </w:t>
      </w:r>
    </w:p>
    <w:p w14:paraId="391A1E60" w14:textId="77777777" w:rsidR="00377EA8" w:rsidRPr="00180842" w:rsidRDefault="00F9196A" w:rsidP="00A65827">
      <w:pPr>
        <w:autoSpaceDE w:val="0"/>
        <w:autoSpaceDN w:val="0"/>
        <w:adjustRightInd w:val="0"/>
        <w:ind w:right="85"/>
        <w:rPr>
          <w:rFonts w:ascii="DIN-Bold" w:hAnsi="DIN-Bold" w:cs="Helv"/>
          <w:color w:val="000000"/>
          <w:sz w:val="20"/>
          <w:lang w:val="de-DE"/>
        </w:rPr>
      </w:pPr>
      <w:r w:rsidRPr="00180842">
        <w:rPr>
          <w:rFonts w:ascii="DIN-Bold" w:hAnsi="DIN-Bold" w:cs="Helv"/>
          <w:color w:val="000000"/>
          <w:sz w:val="20"/>
          <w:lang w:val="de-DE"/>
        </w:rPr>
        <w:t xml:space="preserve">besonders </w:t>
      </w:r>
      <w:r w:rsidR="00FD479B" w:rsidRPr="00180842">
        <w:rPr>
          <w:rFonts w:ascii="DIN-Bold" w:hAnsi="DIN-Bold" w:cs="Helv"/>
          <w:color w:val="000000"/>
          <w:sz w:val="20"/>
          <w:lang w:val="de-DE"/>
        </w:rPr>
        <w:t xml:space="preserve">dort </w:t>
      </w:r>
      <w:r w:rsidRPr="00180842">
        <w:rPr>
          <w:rFonts w:ascii="DIN-Bold" w:hAnsi="DIN-Bold" w:cs="Helv"/>
          <w:color w:val="000000"/>
          <w:sz w:val="20"/>
          <w:lang w:val="de-DE"/>
        </w:rPr>
        <w:t xml:space="preserve">schonend und </w:t>
      </w:r>
      <w:r w:rsidR="00B34887" w:rsidRPr="00180842">
        <w:rPr>
          <w:rFonts w:ascii="DIN-Bold" w:hAnsi="DIN-Bold" w:cs="Helv"/>
          <w:color w:val="000000"/>
          <w:sz w:val="20"/>
          <w:lang w:val="de-DE"/>
        </w:rPr>
        <w:t xml:space="preserve">akkurat </w:t>
      </w:r>
      <w:r w:rsidRPr="00180842">
        <w:rPr>
          <w:rFonts w:ascii="DIN-Bold" w:hAnsi="DIN-Bold" w:cs="Helv"/>
          <w:color w:val="000000"/>
          <w:sz w:val="20"/>
          <w:lang w:val="de-DE"/>
        </w:rPr>
        <w:t>zu Werke, wo sie gerade gebraucht werden, um der Haarpracht den gewünschten Style zu verleihen.</w:t>
      </w:r>
      <w:r w:rsidR="006B6B2E" w:rsidRPr="00180842">
        <w:rPr>
          <w:rFonts w:ascii="DIN-Bold" w:hAnsi="DIN-Bold" w:cs="Helv"/>
          <w:color w:val="000000"/>
          <w:sz w:val="20"/>
          <w:lang w:val="de-DE"/>
        </w:rPr>
        <w:t xml:space="preserve"> </w:t>
      </w:r>
      <w:r w:rsidR="00B34887" w:rsidRPr="00180842">
        <w:rPr>
          <w:rFonts w:ascii="DIN-Bold" w:hAnsi="DIN-Bold" w:cs="Helv"/>
          <w:color w:val="000000"/>
          <w:sz w:val="20"/>
          <w:lang w:val="de-DE"/>
        </w:rPr>
        <w:t xml:space="preserve">Das Top-Modell ER-GB80 trimmt mit seinen drei Kammaufsätzen Kopf- und Barthaare sowie Körperhaare zugleich. </w:t>
      </w:r>
      <w:r w:rsidR="00A65827" w:rsidRPr="00180842">
        <w:rPr>
          <w:rFonts w:ascii="DIN-Bold" w:hAnsi="DIN-Bold" w:cs="Helv"/>
          <w:color w:val="000000"/>
          <w:sz w:val="20"/>
          <w:lang w:val="de-DE"/>
        </w:rPr>
        <w:t xml:space="preserve"> </w:t>
      </w:r>
      <w:r w:rsidR="00B34887" w:rsidRPr="00180842">
        <w:rPr>
          <w:rFonts w:ascii="DIN-Bold" w:hAnsi="DIN-Bold" w:cs="Helv"/>
          <w:color w:val="000000"/>
          <w:sz w:val="20"/>
          <w:lang w:val="de-DE"/>
        </w:rPr>
        <w:t>Der zusätzliche Mini-</w:t>
      </w:r>
      <w:proofErr w:type="spellStart"/>
      <w:r w:rsidR="00B34887" w:rsidRPr="00180842">
        <w:rPr>
          <w:rFonts w:ascii="DIN-Bold" w:hAnsi="DIN-Bold" w:cs="Helv"/>
          <w:color w:val="000000"/>
          <w:sz w:val="20"/>
          <w:lang w:val="de-DE"/>
        </w:rPr>
        <w:t>Trimmer</w:t>
      </w:r>
      <w:proofErr w:type="spellEnd"/>
      <w:r w:rsidR="00B34887" w:rsidRPr="00180842">
        <w:rPr>
          <w:rFonts w:ascii="DIN-Bold" w:hAnsi="DIN-Bold" w:cs="Helv"/>
          <w:color w:val="000000"/>
          <w:sz w:val="20"/>
          <w:lang w:val="de-DE"/>
        </w:rPr>
        <w:t xml:space="preserve"> ermöglicht außerdem den Präzisionsschnitt für exakte Bartkonturen. </w:t>
      </w:r>
      <w:r w:rsidR="00A65827" w:rsidRPr="00180842">
        <w:rPr>
          <w:rFonts w:ascii="DIN-Bold" w:hAnsi="DIN-Bold" w:cs="Helv"/>
          <w:color w:val="000000"/>
          <w:sz w:val="20"/>
          <w:lang w:val="de-DE"/>
        </w:rPr>
        <w:t xml:space="preserve">So </w:t>
      </w:r>
      <w:r w:rsidR="00374444" w:rsidRPr="00180842">
        <w:rPr>
          <w:rFonts w:ascii="DIN-Bold" w:hAnsi="DIN-Bold" w:cs="Helv"/>
          <w:color w:val="000000"/>
          <w:sz w:val="20"/>
          <w:lang w:val="de-DE"/>
        </w:rPr>
        <w:t>bieten die neuen Panasonic Bart- und Haarschneider viele Möglichkeiten, um den</w:t>
      </w:r>
      <w:r w:rsidR="00A65827" w:rsidRPr="00180842">
        <w:rPr>
          <w:rFonts w:ascii="DIN-Bold" w:hAnsi="DIN-Bold" w:cs="Helv"/>
          <w:color w:val="000000"/>
          <w:sz w:val="20"/>
          <w:lang w:val="de-DE"/>
        </w:rPr>
        <w:t xml:space="preserve"> gewünschten, gep</w:t>
      </w:r>
      <w:r w:rsidR="00374444" w:rsidRPr="00180842">
        <w:rPr>
          <w:rFonts w:ascii="DIN-Bold" w:hAnsi="DIN-Bold" w:cs="Helv"/>
          <w:color w:val="000000"/>
          <w:sz w:val="20"/>
          <w:lang w:val="de-DE"/>
        </w:rPr>
        <w:t>flegten Look zu erzielen</w:t>
      </w:r>
      <w:r w:rsidR="00A65827" w:rsidRPr="00180842">
        <w:rPr>
          <w:rFonts w:ascii="DIN-Bold" w:hAnsi="DIN-Bold" w:cs="Helv"/>
          <w:color w:val="000000"/>
          <w:sz w:val="20"/>
          <w:lang w:val="de-DE"/>
        </w:rPr>
        <w:t>.</w:t>
      </w:r>
    </w:p>
    <w:p w14:paraId="3A0C2257" w14:textId="77777777" w:rsidR="00377EA8" w:rsidRDefault="00377EA8" w:rsidP="008B29C6">
      <w:pPr>
        <w:autoSpaceDE w:val="0"/>
        <w:autoSpaceDN w:val="0"/>
        <w:adjustRightInd w:val="0"/>
        <w:rPr>
          <w:rFonts w:ascii="DIN-Regular" w:hAnsi="DIN-Regular" w:cs="Helv"/>
          <w:color w:val="000000"/>
          <w:sz w:val="20"/>
          <w:lang w:val="de-DE"/>
        </w:rPr>
      </w:pPr>
    </w:p>
    <w:p w14:paraId="7E8E38CC" w14:textId="77777777" w:rsidR="00891C9B" w:rsidRPr="001316E2" w:rsidRDefault="00EF71DF" w:rsidP="001316E2">
      <w:pPr>
        <w:autoSpaceDE w:val="0"/>
        <w:autoSpaceDN w:val="0"/>
        <w:adjustRightInd w:val="0"/>
        <w:ind w:right="85"/>
        <w:rPr>
          <w:rFonts w:ascii="DIN-Bold" w:hAnsi="DIN-Bold" w:cs="Helv"/>
          <w:color w:val="000000"/>
          <w:sz w:val="20"/>
          <w:lang w:val="de-DE"/>
        </w:rPr>
      </w:pPr>
      <w:r w:rsidRPr="001316E2">
        <w:rPr>
          <w:rFonts w:ascii="DIN-Bold" w:hAnsi="DIN-Bold" w:cs="Helv"/>
          <w:color w:val="000000"/>
          <w:sz w:val="20"/>
          <w:lang w:val="de-DE"/>
        </w:rPr>
        <w:t xml:space="preserve">Exaktes und </w:t>
      </w:r>
      <w:r w:rsidR="00A74A5A" w:rsidRPr="001316E2">
        <w:rPr>
          <w:rFonts w:ascii="DIN-Bold" w:hAnsi="DIN-Bold" w:cs="Helv"/>
          <w:color w:val="000000"/>
          <w:sz w:val="20"/>
          <w:lang w:val="de-DE"/>
        </w:rPr>
        <w:t>p</w:t>
      </w:r>
      <w:r w:rsidR="00A70782" w:rsidRPr="001316E2">
        <w:rPr>
          <w:rFonts w:ascii="DIN-Bold" w:hAnsi="DIN-Bold" w:cs="Helv"/>
          <w:color w:val="000000"/>
          <w:sz w:val="20"/>
          <w:lang w:val="de-DE"/>
        </w:rPr>
        <w:t xml:space="preserve">räzises Trimmen </w:t>
      </w:r>
    </w:p>
    <w:p w14:paraId="3125D81B" w14:textId="77777777" w:rsidR="00306FFC" w:rsidRDefault="00A70782" w:rsidP="00306FFC">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Um </w:t>
      </w:r>
      <w:r w:rsidR="008E1384">
        <w:rPr>
          <w:rFonts w:ascii="DIN-Regular" w:hAnsi="DIN-Regular" w:cs="Helv"/>
          <w:color w:val="000000"/>
          <w:sz w:val="20"/>
          <w:lang w:val="de-DE"/>
        </w:rPr>
        <w:t>genau</w:t>
      </w:r>
      <w:r>
        <w:rPr>
          <w:rFonts w:ascii="DIN-Regular" w:hAnsi="DIN-Regular" w:cs="Helv"/>
          <w:color w:val="000000"/>
          <w:sz w:val="20"/>
          <w:lang w:val="de-DE"/>
        </w:rPr>
        <w:t xml:space="preserve"> die gewünschte Haarl</w:t>
      </w:r>
      <w:r w:rsidR="00306FFC">
        <w:rPr>
          <w:rFonts w:ascii="DIN-Regular" w:hAnsi="DIN-Regular" w:cs="Helv"/>
          <w:color w:val="000000"/>
          <w:sz w:val="20"/>
          <w:lang w:val="de-DE"/>
        </w:rPr>
        <w:t xml:space="preserve">änge beim </w:t>
      </w:r>
      <w:r w:rsidR="00A65827">
        <w:rPr>
          <w:rFonts w:ascii="DIN-Regular" w:hAnsi="DIN-Regular" w:cs="Helv"/>
          <w:color w:val="000000"/>
          <w:sz w:val="20"/>
          <w:lang w:val="de-DE"/>
        </w:rPr>
        <w:t>Stylen</w:t>
      </w:r>
      <w:r w:rsidR="00306FFC">
        <w:rPr>
          <w:rFonts w:ascii="DIN-Regular" w:hAnsi="DIN-Regular" w:cs="Helv"/>
          <w:color w:val="000000"/>
          <w:sz w:val="20"/>
          <w:lang w:val="de-DE"/>
        </w:rPr>
        <w:t xml:space="preserve"> zu erreichen</w:t>
      </w:r>
      <w:proofErr w:type="gramStart"/>
      <w:r w:rsidR="00B34887">
        <w:rPr>
          <w:rFonts w:ascii="DIN-Regular" w:hAnsi="DIN-Regular" w:cs="Helv"/>
          <w:color w:val="000000"/>
          <w:sz w:val="20"/>
          <w:lang w:val="de-DE"/>
        </w:rPr>
        <w:t>,</w:t>
      </w:r>
      <w:r w:rsidR="00306FFC">
        <w:rPr>
          <w:rFonts w:ascii="DIN-Regular" w:hAnsi="DIN-Regular" w:cs="Helv"/>
          <w:color w:val="000000"/>
          <w:sz w:val="20"/>
          <w:lang w:val="de-DE"/>
        </w:rPr>
        <w:t xml:space="preserve"> </w:t>
      </w:r>
      <w:r w:rsidR="00A65827">
        <w:rPr>
          <w:rFonts w:ascii="DIN-Regular" w:hAnsi="DIN-Regular" w:cs="Helv"/>
          <w:color w:val="000000"/>
          <w:sz w:val="20"/>
          <w:lang w:val="de-DE"/>
        </w:rPr>
        <w:t>verfügen</w:t>
      </w:r>
      <w:proofErr w:type="gramEnd"/>
      <w:r w:rsidR="00A65827">
        <w:rPr>
          <w:rFonts w:ascii="DIN-Regular" w:hAnsi="DIN-Regular" w:cs="Helv"/>
          <w:color w:val="000000"/>
          <w:sz w:val="20"/>
          <w:lang w:val="de-DE"/>
        </w:rPr>
        <w:t xml:space="preserve"> die neuen Panasonic </w:t>
      </w:r>
      <w:r w:rsidR="00B34887">
        <w:rPr>
          <w:rFonts w:ascii="DIN-Regular" w:hAnsi="DIN-Regular" w:cs="Helv"/>
          <w:color w:val="000000"/>
          <w:sz w:val="20"/>
          <w:lang w:val="de-DE"/>
        </w:rPr>
        <w:t>Bart</w:t>
      </w:r>
      <w:r w:rsidR="00A65827">
        <w:rPr>
          <w:rFonts w:ascii="DIN-Regular" w:hAnsi="DIN-Regular" w:cs="Helv"/>
          <w:color w:val="000000"/>
          <w:sz w:val="20"/>
          <w:lang w:val="de-DE"/>
        </w:rPr>
        <w:t xml:space="preserve">schneider </w:t>
      </w:r>
      <w:r w:rsidR="00EF28A9">
        <w:rPr>
          <w:rFonts w:ascii="DIN-Regular" w:hAnsi="DIN-Regular" w:cs="Helv"/>
          <w:color w:val="000000"/>
          <w:sz w:val="20"/>
          <w:lang w:val="de-DE"/>
        </w:rPr>
        <w:t>über</w:t>
      </w:r>
      <w:r w:rsidR="00D81C7C">
        <w:rPr>
          <w:rFonts w:ascii="DIN-Regular" w:hAnsi="DIN-Regular" w:cs="Helv"/>
          <w:color w:val="000000"/>
          <w:sz w:val="20"/>
          <w:lang w:val="de-DE"/>
        </w:rPr>
        <w:t xml:space="preserve"> 40 verschiedene</w:t>
      </w:r>
      <w:r w:rsidR="00F32E42">
        <w:rPr>
          <w:rFonts w:ascii="DIN-Regular" w:hAnsi="DIN-Regular" w:cs="Helv"/>
          <w:color w:val="000000"/>
          <w:sz w:val="20"/>
          <w:lang w:val="de-DE"/>
        </w:rPr>
        <w:t xml:space="preserve"> Schnittstufen von 0,5mm bis 20</w:t>
      </w:r>
      <w:r w:rsidR="00C16357">
        <w:rPr>
          <w:rFonts w:ascii="DIN-Regular" w:hAnsi="DIN-Regular" w:cs="Helv"/>
          <w:color w:val="000000"/>
          <w:sz w:val="20"/>
          <w:lang w:val="de-DE"/>
        </w:rPr>
        <w:t>mm Länge</w:t>
      </w:r>
      <w:r w:rsidR="00EF28A9">
        <w:rPr>
          <w:rFonts w:ascii="DIN-Regular" w:hAnsi="DIN-Regular" w:cs="Helv"/>
          <w:color w:val="000000"/>
          <w:sz w:val="20"/>
          <w:lang w:val="de-DE"/>
        </w:rPr>
        <w:t>.</w:t>
      </w:r>
      <w:r w:rsidR="00C16357">
        <w:rPr>
          <w:rFonts w:ascii="DIN-Regular" w:hAnsi="DIN-Regular" w:cs="Helv"/>
          <w:color w:val="000000"/>
          <w:sz w:val="20"/>
          <w:lang w:val="de-DE"/>
        </w:rPr>
        <w:t xml:space="preserve"> Die </w:t>
      </w:r>
      <w:r w:rsidR="005C76BA">
        <w:rPr>
          <w:rFonts w:ascii="DIN-Regular" w:hAnsi="DIN-Regular" w:cs="Helv"/>
          <w:color w:val="000000"/>
          <w:sz w:val="20"/>
          <w:lang w:val="de-DE"/>
        </w:rPr>
        <w:t>Längeneinstellung</w:t>
      </w:r>
      <w:r w:rsidR="00C16357">
        <w:rPr>
          <w:rFonts w:ascii="DIN-Regular" w:hAnsi="DIN-Regular" w:cs="Helv"/>
          <w:color w:val="000000"/>
          <w:sz w:val="20"/>
          <w:lang w:val="de-DE"/>
        </w:rPr>
        <w:t xml:space="preserve"> ist dabei denkbar unkompliziert. </w:t>
      </w:r>
      <w:r>
        <w:rPr>
          <w:rFonts w:ascii="DIN-Regular" w:hAnsi="DIN-Regular" w:cs="Helv"/>
          <w:color w:val="000000"/>
          <w:sz w:val="20"/>
          <w:lang w:val="de-DE"/>
        </w:rPr>
        <w:t>Mit nur einer Hand l</w:t>
      </w:r>
      <w:r w:rsidR="00C16357">
        <w:rPr>
          <w:rFonts w:ascii="DIN-Regular" w:hAnsi="DIN-Regular" w:cs="Helv"/>
          <w:color w:val="000000"/>
          <w:sz w:val="20"/>
          <w:lang w:val="de-DE"/>
        </w:rPr>
        <w:t xml:space="preserve">assen sich die gewünschten Haarlängen </w:t>
      </w:r>
      <w:r w:rsidR="00EF28A9">
        <w:rPr>
          <w:rFonts w:ascii="DIN-Regular" w:hAnsi="DIN-Regular" w:cs="Helv"/>
          <w:color w:val="000000"/>
          <w:sz w:val="20"/>
          <w:lang w:val="de-DE"/>
        </w:rPr>
        <w:t xml:space="preserve">schnell </w:t>
      </w:r>
      <w:r w:rsidR="00C16357">
        <w:rPr>
          <w:rFonts w:ascii="DIN-Regular" w:hAnsi="DIN-Regular" w:cs="Helv"/>
          <w:color w:val="000000"/>
          <w:sz w:val="20"/>
          <w:lang w:val="de-DE"/>
        </w:rPr>
        <w:t>per</w:t>
      </w:r>
      <w:r>
        <w:rPr>
          <w:rFonts w:ascii="DIN-Regular" w:hAnsi="DIN-Regular" w:cs="Helv"/>
          <w:color w:val="000000"/>
          <w:sz w:val="20"/>
          <w:lang w:val="de-DE"/>
        </w:rPr>
        <w:t xml:space="preserve"> Einstellrad </w:t>
      </w:r>
      <w:r w:rsidR="00C16357">
        <w:rPr>
          <w:rFonts w:ascii="DIN-Regular" w:hAnsi="DIN-Regular" w:cs="Helv"/>
          <w:color w:val="000000"/>
          <w:sz w:val="20"/>
          <w:lang w:val="de-DE"/>
        </w:rPr>
        <w:t>festlegen</w:t>
      </w:r>
      <w:r w:rsidR="00EF28A9">
        <w:rPr>
          <w:rFonts w:ascii="DIN-Regular" w:hAnsi="DIN-Regular" w:cs="Helv"/>
          <w:color w:val="000000"/>
          <w:sz w:val="20"/>
          <w:lang w:val="de-DE"/>
        </w:rPr>
        <w:t>.</w:t>
      </w:r>
      <w:r>
        <w:rPr>
          <w:rFonts w:ascii="DIN-Regular" w:hAnsi="DIN-Regular" w:cs="Helv"/>
          <w:color w:val="000000"/>
          <w:sz w:val="20"/>
          <w:lang w:val="de-DE"/>
        </w:rPr>
        <w:t xml:space="preserve"> </w:t>
      </w:r>
      <w:r w:rsidR="00EF28A9">
        <w:rPr>
          <w:rFonts w:ascii="DIN-Regular" w:hAnsi="DIN-Regular" w:cs="Helv"/>
          <w:color w:val="000000"/>
          <w:sz w:val="20"/>
          <w:lang w:val="de-DE"/>
        </w:rPr>
        <w:t>Ein zusätzlicher Mini-</w:t>
      </w:r>
      <w:proofErr w:type="spellStart"/>
      <w:r w:rsidR="00EF28A9">
        <w:rPr>
          <w:rFonts w:ascii="DIN-Regular" w:hAnsi="DIN-Regular" w:cs="Helv"/>
          <w:color w:val="000000"/>
          <w:sz w:val="20"/>
          <w:lang w:val="de-DE"/>
        </w:rPr>
        <w:t>Trimmer</w:t>
      </w:r>
      <w:proofErr w:type="spellEnd"/>
      <w:r w:rsidR="00EF28A9">
        <w:rPr>
          <w:rFonts w:ascii="DIN-Regular" w:hAnsi="DIN-Regular" w:cs="Helv"/>
          <w:color w:val="000000"/>
          <w:sz w:val="20"/>
          <w:lang w:val="de-DE"/>
        </w:rPr>
        <w:t xml:space="preserve"> zum Präzisionsschneiden sorg</w:t>
      </w:r>
      <w:r w:rsidR="005C76BA">
        <w:rPr>
          <w:rFonts w:ascii="DIN-Regular" w:hAnsi="DIN-Regular" w:cs="Helv"/>
          <w:color w:val="000000"/>
          <w:sz w:val="20"/>
          <w:lang w:val="de-DE"/>
        </w:rPr>
        <w:t>t</w:t>
      </w:r>
      <w:r w:rsidR="00EF28A9">
        <w:rPr>
          <w:rFonts w:ascii="DIN-Regular" w:hAnsi="DIN-Regular" w:cs="Helv"/>
          <w:color w:val="000000"/>
          <w:sz w:val="20"/>
          <w:lang w:val="de-DE"/>
        </w:rPr>
        <w:t xml:space="preserve"> </w:t>
      </w:r>
      <w:r w:rsidR="005C76BA">
        <w:rPr>
          <w:rFonts w:ascii="DIN-Regular" w:hAnsi="DIN-Regular" w:cs="Helv"/>
          <w:color w:val="000000"/>
          <w:sz w:val="20"/>
          <w:lang w:val="de-DE"/>
        </w:rPr>
        <w:t xml:space="preserve">sowohl </w:t>
      </w:r>
      <w:r w:rsidR="00A65827">
        <w:rPr>
          <w:rFonts w:ascii="DIN-Regular" w:hAnsi="DIN-Regular" w:cs="Helv"/>
          <w:color w:val="000000"/>
          <w:sz w:val="20"/>
          <w:lang w:val="de-DE"/>
        </w:rPr>
        <w:t xml:space="preserve">beim ER-GB80 </w:t>
      </w:r>
      <w:r w:rsidR="005C76BA">
        <w:rPr>
          <w:rFonts w:ascii="DIN-Regular" w:hAnsi="DIN-Regular" w:cs="Helv"/>
          <w:color w:val="000000"/>
          <w:sz w:val="20"/>
          <w:lang w:val="de-DE"/>
        </w:rPr>
        <w:t>als auch</w:t>
      </w:r>
      <w:r w:rsidR="00A65827">
        <w:rPr>
          <w:rFonts w:ascii="DIN-Regular" w:hAnsi="DIN-Regular" w:cs="Helv"/>
          <w:color w:val="000000"/>
          <w:sz w:val="20"/>
          <w:lang w:val="de-DE"/>
        </w:rPr>
        <w:t xml:space="preserve"> dem ER-GB70 </w:t>
      </w:r>
      <w:r w:rsidR="00EF28A9">
        <w:rPr>
          <w:rFonts w:ascii="DIN-Regular" w:hAnsi="DIN-Regular" w:cs="Helv"/>
          <w:color w:val="000000"/>
          <w:sz w:val="20"/>
          <w:lang w:val="de-DE"/>
        </w:rPr>
        <w:t>für de</w:t>
      </w:r>
      <w:r w:rsidR="00A65827">
        <w:rPr>
          <w:rFonts w:ascii="DIN-Regular" w:hAnsi="DIN-Regular" w:cs="Helv"/>
          <w:color w:val="000000"/>
          <w:sz w:val="20"/>
          <w:lang w:val="de-DE"/>
        </w:rPr>
        <w:t>n finalen Feinschliff</w:t>
      </w:r>
      <w:r w:rsidR="00D81C7C">
        <w:rPr>
          <w:rFonts w:ascii="DIN-Regular" w:hAnsi="DIN-Regular" w:cs="Helv"/>
          <w:color w:val="000000"/>
          <w:sz w:val="20"/>
          <w:lang w:val="de-DE"/>
        </w:rPr>
        <w:t xml:space="preserve">. </w:t>
      </w:r>
      <w:r w:rsidR="00EF28A9">
        <w:rPr>
          <w:rFonts w:ascii="DIN-Regular" w:hAnsi="DIN-Regular" w:cs="Helv"/>
          <w:color w:val="000000"/>
          <w:sz w:val="20"/>
          <w:lang w:val="de-DE"/>
        </w:rPr>
        <w:t xml:space="preserve">Ist der Bart entsprechend in Form gebracht, </w:t>
      </w:r>
      <w:r w:rsidR="00D81C7C">
        <w:rPr>
          <w:rFonts w:ascii="DIN-Regular" w:hAnsi="DIN-Regular" w:cs="Helv"/>
          <w:color w:val="000000"/>
          <w:sz w:val="20"/>
          <w:lang w:val="de-DE"/>
        </w:rPr>
        <w:t xml:space="preserve">können die </w:t>
      </w:r>
      <w:r w:rsidR="00A65827">
        <w:rPr>
          <w:rFonts w:ascii="DIN-Regular" w:hAnsi="DIN-Regular" w:cs="Helv"/>
          <w:color w:val="000000"/>
          <w:sz w:val="20"/>
          <w:lang w:val="de-DE"/>
        </w:rPr>
        <w:t>entsprechenden</w:t>
      </w:r>
      <w:r w:rsidR="008E1384">
        <w:rPr>
          <w:rFonts w:ascii="DIN-Regular" w:hAnsi="DIN-Regular" w:cs="Helv"/>
          <w:color w:val="000000"/>
          <w:sz w:val="20"/>
          <w:lang w:val="de-DE"/>
        </w:rPr>
        <w:t xml:space="preserve"> Kammaufsätze</w:t>
      </w:r>
      <w:r w:rsidR="00EF28A9">
        <w:rPr>
          <w:rFonts w:ascii="DIN-Regular" w:hAnsi="DIN-Regular" w:cs="Helv"/>
          <w:color w:val="000000"/>
          <w:sz w:val="20"/>
          <w:lang w:val="de-DE"/>
        </w:rPr>
        <w:t xml:space="preserve"> </w:t>
      </w:r>
      <w:r w:rsidR="00D81C7C">
        <w:rPr>
          <w:rFonts w:ascii="DIN-Regular" w:hAnsi="DIN-Regular" w:cs="Helv"/>
          <w:color w:val="000000"/>
          <w:sz w:val="20"/>
          <w:lang w:val="de-DE"/>
        </w:rPr>
        <w:t>zusätzlich</w:t>
      </w:r>
      <w:r w:rsidR="00EF28A9">
        <w:rPr>
          <w:rFonts w:ascii="DIN-Regular" w:hAnsi="DIN-Regular" w:cs="Helv"/>
          <w:color w:val="000000"/>
          <w:sz w:val="20"/>
          <w:lang w:val="de-DE"/>
        </w:rPr>
        <w:t xml:space="preserve"> </w:t>
      </w:r>
      <w:r w:rsidR="00A74A5A">
        <w:rPr>
          <w:rFonts w:ascii="DIN-Regular" w:hAnsi="DIN-Regular" w:cs="Helv"/>
          <w:color w:val="000000"/>
          <w:sz w:val="20"/>
          <w:lang w:val="de-DE"/>
        </w:rPr>
        <w:t>Kopf-</w:t>
      </w:r>
      <w:r w:rsidR="008E1384">
        <w:rPr>
          <w:rFonts w:ascii="DIN-Regular" w:hAnsi="DIN-Regular" w:cs="Helv"/>
          <w:color w:val="000000"/>
          <w:sz w:val="20"/>
          <w:lang w:val="de-DE"/>
        </w:rPr>
        <w:t xml:space="preserve"> und Körperbehaarung</w:t>
      </w:r>
      <w:r w:rsidR="00D81C7C">
        <w:rPr>
          <w:rFonts w:ascii="DIN-Regular" w:hAnsi="DIN-Regular" w:cs="Helv"/>
          <w:color w:val="000000"/>
          <w:sz w:val="20"/>
          <w:lang w:val="de-DE"/>
        </w:rPr>
        <w:t xml:space="preserve"> stylen</w:t>
      </w:r>
      <w:r w:rsidR="008E1384">
        <w:rPr>
          <w:rFonts w:ascii="DIN-Regular" w:hAnsi="DIN-Regular" w:cs="Helv"/>
          <w:color w:val="000000"/>
          <w:sz w:val="20"/>
          <w:lang w:val="de-DE"/>
        </w:rPr>
        <w:t xml:space="preserve">. </w:t>
      </w:r>
    </w:p>
    <w:p w14:paraId="13E0502A" w14:textId="77777777" w:rsidR="00306FFC" w:rsidRDefault="00306FFC" w:rsidP="00306FFC">
      <w:pPr>
        <w:autoSpaceDE w:val="0"/>
        <w:autoSpaceDN w:val="0"/>
        <w:adjustRightInd w:val="0"/>
        <w:rPr>
          <w:rFonts w:ascii="DIN-Regular" w:hAnsi="DIN-Regular" w:cs="Helv"/>
          <w:color w:val="000000"/>
          <w:sz w:val="20"/>
          <w:lang w:val="de-DE"/>
        </w:rPr>
      </w:pPr>
    </w:p>
    <w:p w14:paraId="1F701242" w14:textId="77777777" w:rsidR="00E11E26" w:rsidRPr="001316E2" w:rsidRDefault="003E7258" w:rsidP="001316E2">
      <w:pPr>
        <w:autoSpaceDE w:val="0"/>
        <w:autoSpaceDN w:val="0"/>
        <w:adjustRightInd w:val="0"/>
        <w:ind w:right="85"/>
        <w:rPr>
          <w:rFonts w:ascii="DIN-Bold" w:hAnsi="DIN-Bold" w:cs="Helv"/>
          <w:color w:val="000000"/>
          <w:sz w:val="20"/>
          <w:lang w:val="de-DE"/>
        </w:rPr>
      </w:pPr>
      <w:r w:rsidRPr="001316E2">
        <w:rPr>
          <w:rFonts w:ascii="DIN-Bold" w:hAnsi="DIN-Bold" w:cs="Helv"/>
          <w:color w:val="000000"/>
          <w:sz w:val="20"/>
          <w:lang w:val="de-DE"/>
        </w:rPr>
        <w:t xml:space="preserve">Einfache, </w:t>
      </w:r>
      <w:r w:rsidR="003E1C8F" w:rsidRPr="001316E2">
        <w:rPr>
          <w:rFonts w:ascii="DIN-Bold" w:hAnsi="DIN-Bold" w:cs="Helv"/>
          <w:color w:val="000000"/>
          <w:sz w:val="20"/>
          <w:lang w:val="de-DE"/>
        </w:rPr>
        <w:t>schnelle Reinigung</w:t>
      </w:r>
      <w:r w:rsidR="00EF28A9" w:rsidRPr="001316E2">
        <w:rPr>
          <w:rFonts w:ascii="DIN-Bold" w:hAnsi="DIN-Bold" w:cs="Helv"/>
          <w:color w:val="000000"/>
          <w:sz w:val="20"/>
          <w:lang w:val="de-DE"/>
        </w:rPr>
        <w:t xml:space="preserve"> und lange Akkulaufzeit</w:t>
      </w:r>
      <w:r w:rsidR="003E1C8F" w:rsidRPr="001316E2">
        <w:rPr>
          <w:rFonts w:ascii="DIN-Bold" w:hAnsi="DIN-Bold" w:cs="Helv"/>
          <w:color w:val="000000"/>
          <w:sz w:val="20"/>
          <w:lang w:val="de-DE"/>
        </w:rPr>
        <w:t xml:space="preserve"> </w:t>
      </w:r>
    </w:p>
    <w:p w14:paraId="29792DE4" w14:textId="77777777" w:rsidR="006459C7" w:rsidRDefault="008D3E15" w:rsidP="008B29C6">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 Reinigung de</w:t>
      </w:r>
      <w:r w:rsidR="005C76BA">
        <w:rPr>
          <w:rFonts w:ascii="DIN-Regular" w:hAnsi="DIN-Regular" w:cs="Helv"/>
          <w:color w:val="000000"/>
          <w:sz w:val="20"/>
          <w:lang w:val="de-DE"/>
        </w:rPr>
        <w:t>r</w:t>
      </w:r>
      <w:r>
        <w:rPr>
          <w:rFonts w:ascii="DIN-Regular" w:hAnsi="DIN-Regular" w:cs="Helv"/>
          <w:color w:val="000000"/>
          <w:sz w:val="20"/>
          <w:lang w:val="de-DE"/>
        </w:rPr>
        <w:t xml:space="preserve"> Bart- und Haarschneider </w:t>
      </w:r>
      <w:r w:rsidR="00EF28A9">
        <w:rPr>
          <w:rFonts w:ascii="DIN-Regular" w:hAnsi="DIN-Regular" w:cs="Helv"/>
          <w:color w:val="000000"/>
          <w:sz w:val="20"/>
          <w:lang w:val="de-DE"/>
        </w:rPr>
        <w:t xml:space="preserve">erfolgt dank Reinigungsfenstern </w:t>
      </w:r>
      <w:r w:rsidR="005C76BA">
        <w:rPr>
          <w:rFonts w:ascii="DIN-Regular" w:hAnsi="DIN-Regular" w:cs="Helv"/>
          <w:color w:val="000000"/>
          <w:sz w:val="20"/>
          <w:lang w:val="de-DE"/>
        </w:rPr>
        <w:t>besonders unkompliziert</w:t>
      </w:r>
      <w:r>
        <w:rPr>
          <w:rFonts w:ascii="DIN-Regular" w:hAnsi="DIN-Regular" w:cs="Helv"/>
          <w:color w:val="000000"/>
          <w:sz w:val="20"/>
          <w:lang w:val="de-DE"/>
        </w:rPr>
        <w:t xml:space="preserve">: </w:t>
      </w:r>
      <w:r w:rsidR="00EF28A9">
        <w:rPr>
          <w:rFonts w:ascii="DIN-Regular" w:hAnsi="DIN-Regular" w:cs="Helv"/>
          <w:color w:val="000000"/>
          <w:sz w:val="20"/>
          <w:lang w:val="de-DE"/>
        </w:rPr>
        <w:t>Einfach d</w:t>
      </w:r>
      <w:r w:rsidR="005C76BA">
        <w:rPr>
          <w:rFonts w:ascii="DIN-Regular" w:hAnsi="DIN-Regular" w:cs="Helv"/>
          <w:color w:val="000000"/>
          <w:sz w:val="20"/>
          <w:lang w:val="de-DE"/>
        </w:rPr>
        <w:t>ie</w:t>
      </w:r>
      <w:r w:rsidR="00EF28A9">
        <w:rPr>
          <w:rFonts w:ascii="DIN-Regular" w:hAnsi="DIN-Regular" w:cs="Helv"/>
          <w:color w:val="000000"/>
          <w:sz w:val="20"/>
          <w:lang w:val="de-DE"/>
        </w:rPr>
        <w:t xml:space="preserve"> Bartschneider unter</w:t>
      </w:r>
      <w:r w:rsidRPr="008D3E15">
        <w:rPr>
          <w:rFonts w:ascii="DIN-Regular" w:hAnsi="DIN-Regular" w:cs="Helv"/>
          <w:color w:val="000000"/>
          <w:sz w:val="20"/>
          <w:lang w:val="de-DE"/>
        </w:rPr>
        <w:t xml:space="preserve"> </w:t>
      </w:r>
      <w:r w:rsidR="003E7258">
        <w:rPr>
          <w:rFonts w:ascii="DIN-Regular" w:hAnsi="DIN-Regular" w:cs="Helv"/>
          <w:color w:val="000000"/>
          <w:sz w:val="20"/>
          <w:lang w:val="de-DE"/>
        </w:rPr>
        <w:t xml:space="preserve">fließendem </w:t>
      </w:r>
      <w:r w:rsidRPr="008D3E15">
        <w:rPr>
          <w:rFonts w:ascii="DIN-Regular" w:hAnsi="DIN-Regular" w:cs="Helv"/>
          <w:color w:val="000000"/>
          <w:sz w:val="20"/>
          <w:lang w:val="de-DE"/>
        </w:rPr>
        <w:t xml:space="preserve">Wasser </w:t>
      </w:r>
      <w:r w:rsidR="00EF28A9">
        <w:rPr>
          <w:rFonts w:ascii="DIN-Regular" w:hAnsi="DIN-Regular" w:cs="Helv"/>
          <w:color w:val="000000"/>
          <w:sz w:val="20"/>
          <w:lang w:val="de-DE"/>
        </w:rPr>
        <w:t>ausspülen</w:t>
      </w:r>
      <w:r w:rsidR="003E7258">
        <w:rPr>
          <w:rFonts w:ascii="DIN-Regular" w:hAnsi="DIN-Regular" w:cs="Helv"/>
          <w:color w:val="000000"/>
          <w:sz w:val="20"/>
          <w:lang w:val="de-DE"/>
        </w:rPr>
        <w:t xml:space="preserve"> - fertig.</w:t>
      </w:r>
      <w:r w:rsidR="00EF28A9">
        <w:rPr>
          <w:rFonts w:ascii="DIN-Regular" w:hAnsi="DIN-Regular" w:cs="Helv"/>
          <w:color w:val="000000"/>
          <w:sz w:val="20"/>
          <w:lang w:val="de-DE"/>
        </w:rPr>
        <w:t xml:space="preserve"> </w:t>
      </w:r>
      <w:r>
        <w:rPr>
          <w:rFonts w:ascii="DIN-Regular" w:hAnsi="DIN-Regular" w:cs="Helv"/>
          <w:color w:val="000000"/>
          <w:sz w:val="20"/>
          <w:lang w:val="de-DE"/>
        </w:rPr>
        <w:t xml:space="preserve"> </w:t>
      </w:r>
      <w:r w:rsidR="005C76BA">
        <w:rPr>
          <w:rFonts w:ascii="DIN-Regular" w:hAnsi="DIN-Regular" w:cs="Helv"/>
          <w:color w:val="000000"/>
          <w:sz w:val="20"/>
          <w:lang w:val="de-DE"/>
        </w:rPr>
        <w:t xml:space="preserve">Bestleistungen legen die Bartschneider auch bei der Akkulaufzeit an den Tag: </w:t>
      </w:r>
      <w:r w:rsidR="00A74A5A">
        <w:rPr>
          <w:rFonts w:ascii="DIN-Regular" w:hAnsi="DIN-Regular" w:cs="Helv"/>
          <w:color w:val="000000"/>
          <w:sz w:val="20"/>
          <w:lang w:val="de-DE"/>
        </w:rPr>
        <w:t>D</w:t>
      </w:r>
      <w:r w:rsidR="0040583F">
        <w:rPr>
          <w:rFonts w:ascii="DIN-Regular" w:hAnsi="DIN-Regular" w:cs="Helv"/>
          <w:color w:val="000000"/>
          <w:sz w:val="20"/>
          <w:lang w:val="de-DE"/>
        </w:rPr>
        <w:t>er</w:t>
      </w:r>
      <w:r w:rsidR="00A74A5A">
        <w:rPr>
          <w:rFonts w:ascii="DIN-Regular" w:hAnsi="DIN-Regular" w:cs="Helv"/>
          <w:color w:val="000000"/>
          <w:sz w:val="20"/>
          <w:lang w:val="de-DE"/>
        </w:rPr>
        <w:t xml:space="preserve"> </w:t>
      </w:r>
      <w:r w:rsidR="005C76BA">
        <w:rPr>
          <w:rFonts w:ascii="DIN-Regular" w:hAnsi="DIN-Regular" w:cs="Helv"/>
          <w:color w:val="000000"/>
          <w:sz w:val="20"/>
          <w:lang w:val="de-DE"/>
        </w:rPr>
        <w:t xml:space="preserve">integrierte </w:t>
      </w:r>
      <w:proofErr w:type="spellStart"/>
      <w:r w:rsidR="00A74A5A">
        <w:rPr>
          <w:rFonts w:ascii="DIN-Regular" w:hAnsi="DIN-Regular" w:cs="Helv"/>
          <w:color w:val="000000"/>
          <w:sz w:val="20"/>
          <w:lang w:val="de-DE"/>
        </w:rPr>
        <w:t>Ni</w:t>
      </w:r>
      <w:proofErr w:type="spellEnd"/>
      <w:r w:rsidR="0040583F">
        <w:rPr>
          <w:rFonts w:ascii="DIN-Regular" w:hAnsi="DIN-Regular" w:cs="Helv"/>
          <w:color w:val="000000"/>
          <w:sz w:val="20"/>
          <w:lang w:val="de-DE"/>
        </w:rPr>
        <w:t>-</w:t>
      </w:r>
      <w:r w:rsidR="00A74A5A">
        <w:rPr>
          <w:rFonts w:ascii="DIN-Regular" w:hAnsi="DIN-Regular" w:cs="Helv"/>
          <w:color w:val="000000"/>
          <w:sz w:val="20"/>
          <w:lang w:val="de-DE"/>
        </w:rPr>
        <w:t>MH-</w:t>
      </w:r>
      <w:r w:rsidR="0040583F">
        <w:rPr>
          <w:rFonts w:ascii="DIN-Regular" w:hAnsi="DIN-Regular" w:cs="Helv"/>
          <w:color w:val="000000"/>
          <w:sz w:val="20"/>
          <w:lang w:val="de-DE"/>
        </w:rPr>
        <w:t>Akku</w:t>
      </w:r>
      <w:r w:rsidR="002B431A">
        <w:rPr>
          <w:rFonts w:ascii="DIN-Regular" w:hAnsi="DIN-Regular" w:cs="Helv"/>
          <w:color w:val="000000"/>
          <w:sz w:val="20"/>
          <w:lang w:val="de-DE"/>
        </w:rPr>
        <w:t xml:space="preserve"> garantiert nach einer Stunde Ladezeit eine Betriebsdauer von 50 Minuten. </w:t>
      </w:r>
    </w:p>
    <w:p w14:paraId="28E25B59" w14:textId="77777777" w:rsidR="003E7258" w:rsidRDefault="003E7258" w:rsidP="008B29C6">
      <w:pPr>
        <w:autoSpaceDE w:val="0"/>
        <w:autoSpaceDN w:val="0"/>
        <w:adjustRightInd w:val="0"/>
        <w:rPr>
          <w:rFonts w:ascii="DIN-Regular" w:hAnsi="DIN-Regular" w:cs="Helv"/>
          <w:color w:val="000000"/>
          <w:sz w:val="20"/>
          <w:lang w:val="de-DE"/>
        </w:rPr>
      </w:pPr>
    </w:p>
    <w:p w14:paraId="0ED71ECE" w14:textId="77777777" w:rsidR="0040583F" w:rsidRDefault="003F2492" w:rsidP="008B29C6">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lastRenderedPageBreak/>
        <w:t xml:space="preserve">Die </w:t>
      </w:r>
      <w:r w:rsidR="00BD3146">
        <w:rPr>
          <w:rFonts w:ascii="DIN-Regular" w:hAnsi="DIN-Regular" w:cs="Helv"/>
          <w:color w:val="000000"/>
          <w:sz w:val="20"/>
          <w:lang w:val="de-DE"/>
        </w:rPr>
        <w:t xml:space="preserve">Panasonic </w:t>
      </w:r>
      <w:r w:rsidR="003E1C8F">
        <w:rPr>
          <w:rFonts w:ascii="DIN-Regular" w:hAnsi="DIN-Regular" w:cs="Helv"/>
          <w:color w:val="000000"/>
          <w:sz w:val="20"/>
          <w:lang w:val="de-DE"/>
        </w:rPr>
        <w:t xml:space="preserve">Bart- und Haarschneider </w:t>
      </w:r>
      <w:r w:rsidR="0040583F">
        <w:rPr>
          <w:rFonts w:ascii="DIN-Regular" w:hAnsi="DIN-Regular" w:cs="Helv"/>
          <w:color w:val="000000"/>
          <w:sz w:val="20"/>
          <w:lang w:val="de-DE"/>
        </w:rPr>
        <w:t>sind</w:t>
      </w:r>
      <w:r w:rsidR="00741365">
        <w:rPr>
          <w:rFonts w:ascii="DIN-Regular" w:hAnsi="DIN-Regular" w:cs="Helv"/>
          <w:color w:val="000000"/>
          <w:sz w:val="20"/>
          <w:lang w:val="de-DE"/>
        </w:rPr>
        <w:t xml:space="preserve"> ab sofort</w:t>
      </w:r>
      <w:r w:rsidR="00BD3146">
        <w:rPr>
          <w:rFonts w:ascii="DIN-Regular" w:hAnsi="DIN-Regular" w:cs="Helv"/>
          <w:color w:val="000000"/>
          <w:sz w:val="20"/>
          <w:lang w:val="de-DE"/>
        </w:rPr>
        <w:t xml:space="preserve"> zu </w:t>
      </w:r>
      <w:r w:rsidR="0040583F">
        <w:rPr>
          <w:rFonts w:ascii="DIN-Regular" w:hAnsi="DIN-Regular" w:cs="Helv"/>
          <w:color w:val="000000"/>
          <w:sz w:val="20"/>
          <w:lang w:val="de-DE"/>
        </w:rPr>
        <w:t>den</w:t>
      </w:r>
      <w:r w:rsidR="00BD3146">
        <w:rPr>
          <w:rFonts w:ascii="DIN-Regular" w:hAnsi="DIN-Regular" w:cs="Helv"/>
          <w:color w:val="000000"/>
          <w:sz w:val="20"/>
          <w:lang w:val="de-DE"/>
        </w:rPr>
        <w:t xml:space="preserve"> </w:t>
      </w:r>
      <w:r w:rsidR="0040583F">
        <w:rPr>
          <w:rFonts w:ascii="DIN-Regular" w:hAnsi="DIN-Regular" w:cs="Helv"/>
          <w:color w:val="000000"/>
          <w:sz w:val="20"/>
          <w:lang w:val="de-DE"/>
        </w:rPr>
        <w:t xml:space="preserve">folgenden, </w:t>
      </w:r>
      <w:r w:rsidR="00BD3146">
        <w:rPr>
          <w:rFonts w:ascii="DIN-Regular" w:hAnsi="DIN-Regular" w:cs="Helv"/>
          <w:color w:val="000000"/>
          <w:sz w:val="20"/>
          <w:lang w:val="de-DE"/>
        </w:rPr>
        <w:t>empfohlenen Verkaufspreis</w:t>
      </w:r>
      <w:r w:rsidR="0040583F">
        <w:rPr>
          <w:rFonts w:ascii="DIN-Regular" w:hAnsi="DIN-Regular" w:cs="Helv"/>
          <w:color w:val="000000"/>
          <w:sz w:val="20"/>
          <w:lang w:val="de-DE"/>
        </w:rPr>
        <w:t>en</w:t>
      </w:r>
      <w:r w:rsidR="00BD3146">
        <w:rPr>
          <w:rFonts w:ascii="DIN-Regular" w:hAnsi="DIN-Regular" w:cs="Helv"/>
          <w:color w:val="000000"/>
          <w:sz w:val="20"/>
          <w:lang w:val="de-DE"/>
        </w:rPr>
        <w:t xml:space="preserve"> </w:t>
      </w:r>
      <w:r w:rsidR="0040583F">
        <w:rPr>
          <w:rFonts w:ascii="DIN-Regular" w:hAnsi="DIN-Regular" w:cs="Helv"/>
          <w:color w:val="000000"/>
          <w:sz w:val="20"/>
          <w:lang w:val="de-DE"/>
        </w:rPr>
        <w:t>im Handel erhältlich:</w:t>
      </w:r>
    </w:p>
    <w:p w14:paraId="6DC58486" w14:textId="77777777" w:rsidR="00C93752" w:rsidRDefault="0040583F" w:rsidP="008B29C6">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ER-GB80: UVP 79,95 </w:t>
      </w:r>
      <w:r w:rsidRPr="0040583F">
        <w:rPr>
          <w:rFonts w:ascii="DIN-Regular" w:hAnsi="DIN-Regular" w:cs="Helv"/>
          <w:color w:val="000000"/>
          <w:sz w:val="20"/>
          <w:lang w:val="de-DE"/>
        </w:rPr>
        <w:t>Euro</w:t>
      </w:r>
      <w:r w:rsidR="00BD3146">
        <w:rPr>
          <w:rFonts w:ascii="DIN-Regular" w:hAnsi="DIN-Regular" w:cs="Helv"/>
          <w:color w:val="000000"/>
          <w:sz w:val="20"/>
          <w:lang w:val="de-DE"/>
        </w:rPr>
        <w:t xml:space="preserve"> </w:t>
      </w:r>
    </w:p>
    <w:p w14:paraId="4D79F1A7" w14:textId="77777777" w:rsidR="0040583F" w:rsidRDefault="0040583F" w:rsidP="008B29C6">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ER-GB70: UVP 69,95 Euro</w:t>
      </w:r>
    </w:p>
    <w:p w14:paraId="5A387FF0" w14:textId="77777777" w:rsidR="00AE30E5" w:rsidRDefault="0040583F" w:rsidP="0018084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ER-GB60: UVP 54,95 Euro</w:t>
      </w:r>
    </w:p>
    <w:p w14:paraId="44910616" w14:textId="77777777" w:rsidR="00180842" w:rsidRPr="00ED279A" w:rsidRDefault="00180842" w:rsidP="00180842">
      <w:pPr>
        <w:autoSpaceDE w:val="0"/>
        <w:autoSpaceDN w:val="0"/>
        <w:adjustRightInd w:val="0"/>
        <w:rPr>
          <w:rFonts w:ascii="DIN-Bold" w:hAnsi="DIN-Bold"/>
          <w:sz w:val="18"/>
          <w:szCs w:val="18"/>
          <w:lang w:val="de-DE"/>
        </w:rPr>
      </w:pPr>
    </w:p>
    <w:p w14:paraId="0AA3430D" w14:textId="77777777" w:rsidR="00180842" w:rsidRPr="00E964C5" w:rsidRDefault="00180842" w:rsidP="00180842">
      <w:pPr>
        <w:spacing w:before="100" w:beforeAutospacing="1" w:after="100" w:afterAutospacing="1"/>
        <w:ind w:right="-1191"/>
        <w:rPr>
          <w:rFonts w:ascii="DIN-Bold" w:hAnsi="DIN-Bold" w:cs="Helv"/>
          <w:color w:val="000000"/>
          <w:sz w:val="20"/>
          <w:lang w:val="de-DE"/>
        </w:rPr>
      </w:pPr>
      <w:r w:rsidRPr="00E964C5">
        <w:rPr>
          <w:rFonts w:ascii="DIN-Bold" w:hAnsi="DIN-Bold" w:cs="Helv"/>
          <w:color w:val="000000"/>
          <w:sz w:val="20"/>
          <w:lang w:val="de-DE"/>
        </w:rPr>
        <w:t xml:space="preserve">Technische Daten der Bart- und Haarschneider </w:t>
      </w:r>
    </w:p>
    <w:tbl>
      <w:tblPr>
        <w:tblW w:w="8797" w:type="dxa"/>
        <w:tblCellMar>
          <w:left w:w="0" w:type="dxa"/>
          <w:right w:w="0" w:type="dxa"/>
        </w:tblCellMar>
        <w:tblLook w:val="04A0" w:firstRow="1" w:lastRow="0" w:firstColumn="1" w:lastColumn="0" w:noHBand="0" w:noVBand="1"/>
      </w:tblPr>
      <w:tblGrid>
        <w:gridCol w:w="2881"/>
        <w:gridCol w:w="1972"/>
        <w:gridCol w:w="1972"/>
        <w:gridCol w:w="1972"/>
      </w:tblGrid>
      <w:tr w:rsidR="00180842" w:rsidRPr="00E964C5" w14:paraId="5E6C7227"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shd w:val="clear" w:color="auto" w:fill="BFBFBF"/>
            <w:vAlign w:val="center"/>
          </w:tcPr>
          <w:p w14:paraId="34500105" w14:textId="77777777" w:rsidR="00180842" w:rsidRPr="001316E2" w:rsidRDefault="00180842" w:rsidP="008F0394">
            <w:pPr>
              <w:rPr>
                <w:rFonts w:ascii="DIN-Bold" w:hAnsi="DIN-Bold" w:cs="Arial"/>
                <w:color w:val="000000"/>
                <w:sz w:val="16"/>
                <w:szCs w:val="16"/>
                <w:lang w:val="de-DE"/>
              </w:rPr>
            </w:pPr>
            <w:r w:rsidRPr="001316E2">
              <w:rPr>
                <w:rFonts w:ascii="DIN-Bold" w:hAnsi="DIN-Bold" w:cs="Arial"/>
                <w:color w:val="000000"/>
                <w:sz w:val="16"/>
                <w:szCs w:val="16"/>
                <w:lang w:val="de-DE"/>
              </w:rPr>
              <w:t>Modell</w:t>
            </w:r>
          </w:p>
        </w:tc>
        <w:tc>
          <w:tcPr>
            <w:tcW w:w="1972" w:type="dxa"/>
            <w:tcBorders>
              <w:top w:val="outset" w:sz="6" w:space="0" w:color="auto"/>
              <w:left w:val="outset" w:sz="6" w:space="0" w:color="auto"/>
              <w:bottom w:val="outset" w:sz="6" w:space="0" w:color="auto"/>
              <w:right w:val="outset" w:sz="6" w:space="0" w:color="auto"/>
            </w:tcBorders>
            <w:shd w:val="clear" w:color="auto" w:fill="BFBFBF"/>
            <w:vAlign w:val="center"/>
          </w:tcPr>
          <w:p w14:paraId="7C43F89A" w14:textId="77777777" w:rsidR="00180842" w:rsidRPr="001316E2" w:rsidRDefault="00180842" w:rsidP="008F0394">
            <w:pPr>
              <w:rPr>
                <w:rFonts w:ascii="DIN-Bold" w:hAnsi="DIN-Bold" w:cs="Arial"/>
                <w:color w:val="000000"/>
                <w:sz w:val="16"/>
                <w:szCs w:val="16"/>
                <w:lang w:val="de-DE"/>
              </w:rPr>
            </w:pPr>
            <w:r w:rsidRPr="001316E2">
              <w:rPr>
                <w:rFonts w:ascii="DIN-Bold" w:hAnsi="DIN-Bold" w:cs="Arial"/>
                <w:color w:val="000000"/>
                <w:sz w:val="16"/>
                <w:szCs w:val="16"/>
                <w:lang w:val="de-DE"/>
              </w:rPr>
              <w:t>ER-GB60</w:t>
            </w:r>
          </w:p>
        </w:tc>
        <w:tc>
          <w:tcPr>
            <w:tcW w:w="1972" w:type="dxa"/>
            <w:tcBorders>
              <w:top w:val="outset" w:sz="6" w:space="0" w:color="auto"/>
              <w:left w:val="outset" w:sz="6" w:space="0" w:color="auto"/>
              <w:bottom w:val="outset" w:sz="6" w:space="0" w:color="auto"/>
              <w:right w:val="outset" w:sz="6" w:space="0" w:color="auto"/>
            </w:tcBorders>
            <w:shd w:val="clear" w:color="auto" w:fill="BFBFBF"/>
            <w:vAlign w:val="center"/>
          </w:tcPr>
          <w:p w14:paraId="56A51957" w14:textId="77777777" w:rsidR="00180842" w:rsidRPr="001316E2" w:rsidRDefault="00180842" w:rsidP="008F0394">
            <w:pPr>
              <w:rPr>
                <w:rFonts w:ascii="DIN-Bold" w:hAnsi="DIN-Bold" w:cs="Arial"/>
                <w:color w:val="000000"/>
                <w:sz w:val="16"/>
                <w:szCs w:val="16"/>
                <w:lang w:val="de-DE"/>
              </w:rPr>
            </w:pPr>
            <w:r w:rsidRPr="001316E2">
              <w:rPr>
                <w:rFonts w:ascii="DIN-Bold" w:hAnsi="DIN-Bold" w:cs="Arial"/>
                <w:color w:val="000000"/>
                <w:sz w:val="16"/>
                <w:szCs w:val="16"/>
                <w:lang w:val="de-DE"/>
              </w:rPr>
              <w:t>ER-GB70</w:t>
            </w:r>
          </w:p>
        </w:tc>
        <w:tc>
          <w:tcPr>
            <w:tcW w:w="1972" w:type="dxa"/>
            <w:tcBorders>
              <w:top w:val="outset" w:sz="6" w:space="0" w:color="auto"/>
              <w:left w:val="outset" w:sz="6" w:space="0" w:color="auto"/>
              <w:bottom w:val="outset" w:sz="6" w:space="0" w:color="auto"/>
              <w:right w:val="outset" w:sz="6" w:space="0" w:color="auto"/>
            </w:tcBorders>
            <w:shd w:val="clear" w:color="auto" w:fill="BFBFBF"/>
            <w:vAlign w:val="center"/>
          </w:tcPr>
          <w:p w14:paraId="16C9FFF1" w14:textId="77777777" w:rsidR="00180842" w:rsidRPr="001316E2" w:rsidRDefault="00180842" w:rsidP="008F0394">
            <w:pPr>
              <w:rPr>
                <w:rFonts w:ascii="DIN-Bold" w:hAnsi="DIN-Bold" w:cs="Arial"/>
                <w:color w:val="000000"/>
                <w:sz w:val="16"/>
                <w:szCs w:val="16"/>
                <w:lang w:val="de-DE"/>
              </w:rPr>
            </w:pPr>
            <w:r w:rsidRPr="001316E2">
              <w:rPr>
                <w:rFonts w:ascii="DIN-Bold" w:hAnsi="DIN-Bold" w:cs="Arial"/>
                <w:color w:val="000000"/>
                <w:sz w:val="16"/>
                <w:szCs w:val="16"/>
                <w:lang w:val="de-DE"/>
              </w:rPr>
              <w:t>ER-GB80</w:t>
            </w:r>
          </w:p>
        </w:tc>
      </w:tr>
      <w:tr w:rsidR="00180842" w:rsidRPr="00E964C5" w14:paraId="007B86C8"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01642574" w14:textId="77777777" w:rsidR="00180842" w:rsidRPr="001316E2" w:rsidRDefault="00180842"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Schnittlänge</w:t>
            </w:r>
          </w:p>
        </w:tc>
        <w:tc>
          <w:tcPr>
            <w:tcW w:w="1972" w:type="dxa"/>
            <w:tcBorders>
              <w:top w:val="outset" w:sz="6" w:space="0" w:color="auto"/>
              <w:left w:val="outset" w:sz="6" w:space="0" w:color="auto"/>
              <w:bottom w:val="outset" w:sz="6" w:space="0" w:color="auto"/>
              <w:right w:val="outset" w:sz="6" w:space="0" w:color="auto"/>
            </w:tcBorders>
            <w:vAlign w:val="center"/>
          </w:tcPr>
          <w:p w14:paraId="79FD7A1A" w14:textId="77777777" w:rsidR="00180842"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 – 20</w:t>
            </w:r>
            <w:r w:rsidR="00180842"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0C4222AC" w14:textId="77777777" w:rsidR="00180842"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 – 20</w:t>
            </w:r>
            <w:r w:rsidR="00180842"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6038DCCD" w14:textId="77777777" w:rsidR="00180842"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 – 20</w:t>
            </w:r>
            <w:r w:rsidR="00180842" w:rsidRPr="001316E2">
              <w:rPr>
                <w:rFonts w:ascii="DIN-Regular" w:eastAsia="MS Mincho" w:hAnsi="DIN-Regular" w:cs="Arial"/>
                <w:sz w:val="16"/>
                <w:szCs w:val="16"/>
                <w:lang w:val="de-DE"/>
              </w:rPr>
              <w:t>mm</w:t>
            </w:r>
          </w:p>
        </w:tc>
      </w:tr>
      <w:tr w:rsidR="00180842" w:rsidRPr="00E964C5" w14:paraId="3F301BA6"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1DEE661F" w14:textId="77777777" w:rsidR="00180842" w:rsidRPr="001316E2" w:rsidRDefault="00180842"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Einstellungen</w:t>
            </w:r>
          </w:p>
        </w:tc>
        <w:tc>
          <w:tcPr>
            <w:tcW w:w="1972" w:type="dxa"/>
            <w:tcBorders>
              <w:top w:val="outset" w:sz="6" w:space="0" w:color="auto"/>
              <w:left w:val="outset" w:sz="6" w:space="0" w:color="auto"/>
              <w:bottom w:val="outset" w:sz="6" w:space="0" w:color="auto"/>
              <w:right w:val="outset" w:sz="6" w:space="0" w:color="auto"/>
            </w:tcBorders>
            <w:vAlign w:val="center"/>
          </w:tcPr>
          <w:p w14:paraId="5DD08755" w14:textId="77777777" w:rsidR="00180842" w:rsidRPr="001316E2" w:rsidRDefault="00180842"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40 Stufen</w:t>
            </w:r>
          </w:p>
        </w:tc>
        <w:tc>
          <w:tcPr>
            <w:tcW w:w="1972" w:type="dxa"/>
            <w:tcBorders>
              <w:top w:val="outset" w:sz="6" w:space="0" w:color="auto"/>
              <w:left w:val="outset" w:sz="6" w:space="0" w:color="auto"/>
              <w:bottom w:val="outset" w:sz="6" w:space="0" w:color="auto"/>
              <w:right w:val="outset" w:sz="6" w:space="0" w:color="auto"/>
            </w:tcBorders>
            <w:vAlign w:val="center"/>
          </w:tcPr>
          <w:p w14:paraId="23E4A594" w14:textId="77777777" w:rsidR="00180842" w:rsidRPr="001316E2" w:rsidRDefault="00180842"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40 Stufen</w:t>
            </w:r>
          </w:p>
        </w:tc>
        <w:tc>
          <w:tcPr>
            <w:tcW w:w="1972" w:type="dxa"/>
            <w:tcBorders>
              <w:top w:val="outset" w:sz="6" w:space="0" w:color="auto"/>
              <w:left w:val="outset" w:sz="6" w:space="0" w:color="auto"/>
              <w:bottom w:val="outset" w:sz="6" w:space="0" w:color="auto"/>
              <w:right w:val="outset" w:sz="6" w:space="0" w:color="auto"/>
            </w:tcBorders>
            <w:vAlign w:val="center"/>
          </w:tcPr>
          <w:p w14:paraId="15B0EAE5" w14:textId="77777777" w:rsidR="00180842" w:rsidRPr="001316E2" w:rsidRDefault="00180842"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40 Stufen</w:t>
            </w:r>
          </w:p>
        </w:tc>
      </w:tr>
      <w:tr w:rsidR="00ED279A" w:rsidRPr="00E964C5" w14:paraId="44CAE31E"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33A17B95"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Schnittstufen</w:t>
            </w:r>
          </w:p>
        </w:tc>
        <w:tc>
          <w:tcPr>
            <w:tcW w:w="1972" w:type="dxa"/>
            <w:tcBorders>
              <w:top w:val="outset" w:sz="6" w:space="0" w:color="auto"/>
              <w:left w:val="outset" w:sz="6" w:space="0" w:color="auto"/>
              <w:bottom w:val="outset" w:sz="6" w:space="0" w:color="auto"/>
              <w:right w:val="outset" w:sz="6" w:space="0" w:color="auto"/>
            </w:tcBorders>
            <w:vAlign w:val="center"/>
          </w:tcPr>
          <w:p w14:paraId="550ED985"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w:t>
            </w:r>
            <w:r w:rsidR="00ED279A"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35BBADB7"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w:t>
            </w:r>
            <w:r w:rsidR="00ED279A"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7C041C9E"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0,5</w:t>
            </w:r>
            <w:r w:rsidR="00ED279A" w:rsidRPr="001316E2">
              <w:rPr>
                <w:rFonts w:ascii="DIN-Regular" w:eastAsia="MS Mincho" w:hAnsi="DIN-Regular" w:cs="Arial"/>
                <w:sz w:val="16"/>
                <w:szCs w:val="16"/>
                <w:lang w:val="de-DE"/>
              </w:rPr>
              <w:t>mm</w:t>
            </w:r>
          </w:p>
        </w:tc>
      </w:tr>
      <w:tr w:rsidR="00ED279A" w:rsidRPr="00E964C5" w14:paraId="7D9D606D"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3677CA58" w14:textId="77777777" w:rsidR="00ED279A" w:rsidRPr="001316E2" w:rsidRDefault="00ED279A" w:rsidP="008F0394">
            <w:pPr>
              <w:rPr>
                <w:rFonts w:ascii="DIN-Regular" w:eastAsia="MS Mincho" w:hAnsi="DIN-Regular" w:cs="Arial"/>
                <w:sz w:val="16"/>
                <w:szCs w:val="16"/>
                <w:lang w:val="de-DE"/>
              </w:rPr>
            </w:pPr>
            <w:proofErr w:type="spellStart"/>
            <w:r w:rsidRPr="001316E2">
              <w:rPr>
                <w:rFonts w:ascii="DIN-Regular" w:eastAsia="MS Mincho" w:hAnsi="DIN-Regular" w:cs="Arial"/>
                <w:sz w:val="16"/>
                <w:szCs w:val="16"/>
                <w:lang w:val="de-DE"/>
              </w:rPr>
              <w:t>Einhandeinstellung</w:t>
            </w:r>
            <w:proofErr w:type="spellEnd"/>
          </w:p>
        </w:tc>
        <w:tc>
          <w:tcPr>
            <w:tcW w:w="1972" w:type="dxa"/>
            <w:tcBorders>
              <w:top w:val="outset" w:sz="6" w:space="0" w:color="auto"/>
              <w:left w:val="outset" w:sz="6" w:space="0" w:color="auto"/>
              <w:bottom w:val="outset" w:sz="6" w:space="0" w:color="auto"/>
              <w:right w:val="outset" w:sz="6" w:space="0" w:color="auto"/>
            </w:tcBorders>
            <w:vAlign w:val="center"/>
          </w:tcPr>
          <w:p w14:paraId="2C9A60A5"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397A6924"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282063B2"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r>
      <w:tr w:rsidR="00ED279A" w:rsidRPr="00E964C5" w14:paraId="2A9D1A23"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198941B7"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Mini-</w:t>
            </w:r>
            <w:proofErr w:type="spellStart"/>
            <w:r w:rsidRPr="001316E2">
              <w:rPr>
                <w:rFonts w:ascii="DIN-Regular" w:eastAsia="MS Mincho" w:hAnsi="DIN-Regular" w:cs="Arial"/>
                <w:sz w:val="16"/>
                <w:szCs w:val="16"/>
                <w:lang w:val="de-DE"/>
              </w:rPr>
              <w:t>Trimmer</w:t>
            </w:r>
            <w:proofErr w:type="spellEnd"/>
          </w:p>
        </w:tc>
        <w:tc>
          <w:tcPr>
            <w:tcW w:w="1972" w:type="dxa"/>
            <w:tcBorders>
              <w:top w:val="outset" w:sz="6" w:space="0" w:color="auto"/>
              <w:left w:val="outset" w:sz="6" w:space="0" w:color="auto"/>
              <w:bottom w:val="outset" w:sz="6" w:space="0" w:color="auto"/>
              <w:right w:val="outset" w:sz="6" w:space="0" w:color="auto"/>
            </w:tcBorders>
            <w:vAlign w:val="center"/>
          </w:tcPr>
          <w:p w14:paraId="41AAD6B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Nein</w:t>
            </w:r>
          </w:p>
        </w:tc>
        <w:tc>
          <w:tcPr>
            <w:tcW w:w="1972" w:type="dxa"/>
            <w:tcBorders>
              <w:top w:val="outset" w:sz="6" w:space="0" w:color="auto"/>
              <w:left w:val="outset" w:sz="6" w:space="0" w:color="auto"/>
              <w:bottom w:val="outset" w:sz="6" w:space="0" w:color="auto"/>
              <w:right w:val="outset" w:sz="6" w:space="0" w:color="auto"/>
            </w:tcBorders>
            <w:vAlign w:val="center"/>
          </w:tcPr>
          <w:p w14:paraId="51FCA830"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64CD14A0"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r>
      <w:tr w:rsidR="00ED279A" w:rsidRPr="00E964C5" w14:paraId="62DEFCD4"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68008CA6"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Kammaufsatz für Haare</w:t>
            </w:r>
          </w:p>
        </w:tc>
        <w:tc>
          <w:tcPr>
            <w:tcW w:w="1972" w:type="dxa"/>
            <w:tcBorders>
              <w:top w:val="outset" w:sz="6" w:space="0" w:color="auto"/>
              <w:left w:val="outset" w:sz="6" w:space="0" w:color="auto"/>
              <w:bottom w:val="outset" w:sz="6" w:space="0" w:color="auto"/>
              <w:right w:val="outset" w:sz="6" w:space="0" w:color="auto"/>
            </w:tcBorders>
            <w:vAlign w:val="center"/>
          </w:tcPr>
          <w:p w14:paraId="7820B7A2"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1-10</w:t>
            </w:r>
            <w:r w:rsidR="00ED279A"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1A31C14F"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1-10</w:t>
            </w:r>
            <w:r w:rsidR="00ED279A"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01D1A621"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1-10</w:t>
            </w:r>
            <w:r w:rsidR="00ED279A" w:rsidRPr="001316E2">
              <w:rPr>
                <w:rFonts w:ascii="DIN-Regular" w:eastAsia="MS Mincho" w:hAnsi="DIN-Regular" w:cs="Arial"/>
                <w:sz w:val="16"/>
                <w:szCs w:val="16"/>
                <w:lang w:val="de-DE"/>
              </w:rPr>
              <w:t>mm</w:t>
            </w:r>
          </w:p>
        </w:tc>
      </w:tr>
      <w:tr w:rsidR="00ED279A" w:rsidRPr="00E964C5" w14:paraId="20E397BB"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1F963DBE"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Kammaufsatz für Bart</w:t>
            </w:r>
          </w:p>
        </w:tc>
        <w:tc>
          <w:tcPr>
            <w:tcW w:w="1972" w:type="dxa"/>
            <w:tcBorders>
              <w:top w:val="outset" w:sz="6" w:space="0" w:color="auto"/>
              <w:left w:val="outset" w:sz="6" w:space="0" w:color="auto"/>
              <w:bottom w:val="outset" w:sz="6" w:space="0" w:color="auto"/>
              <w:right w:val="outset" w:sz="6" w:space="0" w:color="auto"/>
            </w:tcBorders>
            <w:vAlign w:val="center"/>
          </w:tcPr>
          <w:p w14:paraId="61CB5BA4"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11-20mm</w:t>
            </w:r>
          </w:p>
        </w:tc>
        <w:tc>
          <w:tcPr>
            <w:tcW w:w="1972" w:type="dxa"/>
            <w:tcBorders>
              <w:top w:val="outset" w:sz="6" w:space="0" w:color="auto"/>
              <w:left w:val="outset" w:sz="6" w:space="0" w:color="auto"/>
              <w:bottom w:val="outset" w:sz="6" w:space="0" w:color="auto"/>
              <w:right w:val="outset" w:sz="6" w:space="0" w:color="auto"/>
            </w:tcBorders>
            <w:vAlign w:val="center"/>
          </w:tcPr>
          <w:p w14:paraId="51879691"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11-20</w:t>
            </w:r>
            <w:r w:rsidR="00ED279A" w:rsidRPr="001316E2">
              <w:rPr>
                <w:rFonts w:ascii="DIN-Regular" w:eastAsia="MS Mincho" w:hAnsi="DIN-Regular" w:cs="Arial"/>
                <w:sz w:val="16"/>
                <w:szCs w:val="16"/>
                <w:lang w:val="de-DE"/>
              </w:rPr>
              <w:t>mm</w:t>
            </w:r>
          </w:p>
        </w:tc>
        <w:tc>
          <w:tcPr>
            <w:tcW w:w="1972" w:type="dxa"/>
            <w:tcBorders>
              <w:top w:val="outset" w:sz="6" w:space="0" w:color="auto"/>
              <w:left w:val="outset" w:sz="6" w:space="0" w:color="auto"/>
              <w:bottom w:val="outset" w:sz="6" w:space="0" w:color="auto"/>
              <w:right w:val="outset" w:sz="6" w:space="0" w:color="auto"/>
            </w:tcBorders>
            <w:vAlign w:val="center"/>
          </w:tcPr>
          <w:p w14:paraId="59A81968"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11-20</w:t>
            </w:r>
            <w:r w:rsidR="00ED279A" w:rsidRPr="001316E2">
              <w:rPr>
                <w:rFonts w:ascii="DIN-Regular" w:eastAsia="MS Mincho" w:hAnsi="DIN-Regular" w:cs="Arial"/>
                <w:sz w:val="16"/>
                <w:szCs w:val="16"/>
                <w:lang w:val="de-DE"/>
              </w:rPr>
              <w:t>mm</w:t>
            </w:r>
          </w:p>
        </w:tc>
      </w:tr>
      <w:tr w:rsidR="00ED279A" w:rsidRPr="00E964C5" w14:paraId="0651255A"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56409874"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Kammaufsatz für Körper</w:t>
            </w:r>
          </w:p>
        </w:tc>
        <w:tc>
          <w:tcPr>
            <w:tcW w:w="1972" w:type="dxa"/>
            <w:tcBorders>
              <w:top w:val="outset" w:sz="6" w:space="0" w:color="auto"/>
              <w:left w:val="outset" w:sz="6" w:space="0" w:color="auto"/>
              <w:bottom w:val="outset" w:sz="6" w:space="0" w:color="auto"/>
              <w:right w:val="outset" w:sz="6" w:space="0" w:color="auto"/>
            </w:tcBorders>
            <w:vAlign w:val="center"/>
          </w:tcPr>
          <w:p w14:paraId="07258AD6"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w:t>
            </w:r>
          </w:p>
        </w:tc>
        <w:tc>
          <w:tcPr>
            <w:tcW w:w="1972" w:type="dxa"/>
            <w:tcBorders>
              <w:top w:val="outset" w:sz="6" w:space="0" w:color="auto"/>
              <w:left w:val="outset" w:sz="6" w:space="0" w:color="auto"/>
              <w:bottom w:val="outset" w:sz="6" w:space="0" w:color="auto"/>
              <w:right w:val="outset" w:sz="6" w:space="0" w:color="auto"/>
            </w:tcBorders>
            <w:vAlign w:val="center"/>
          </w:tcPr>
          <w:p w14:paraId="464BEE69"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w:t>
            </w:r>
          </w:p>
        </w:tc>
        <w:tc>
          <w:tcPr>
            <w:tcW w:w="1972" w:type="dxa"/>
            <w:tcBorders>
              <w:top w:val="outset" w:sz="6" w:space="0" w:color="auto"/>
              <w:left w:val="outset" w:sz="6" w:space="0" w:color="auto"/>
              <w:bottom w:val="outset" w:sz="6" w:space="0" w:color="auto"/>
              <w:right w:val="outset" w:sz="6" w:space="0" w:color="auto"/>
            </w:tcBorders>
            <w:vAlign w:val="center"/>
          </w:tcPr>
          <w:p w14:paraId="6A061499" w14:textId="77777777" w:rsidR="00ED279A" w:rsidRPr="001316E2" w:rsidRDefault="00F32E42" w:rsidP="008F0394">
            <w:pPr>
              <w:rPr>
                <w:rFonts w:ascii="DIN-Regular" w:eastAsia="MS Mincho" w:hAnsi="DIN-Regular" w:cs="Arial"/>
                <w:sz w:val="16"/>
                <w:szCs w:val="16"/>
                <w:lang w:val="de-DE"/>
              </w:rPr>
            </w:pPr>
            <w:r>
              <w:rPr>
                <w:rFonts w:ascii="DIN-Regular" w:eastAsia="MS Mincho" w:hAnsi="DIN-Regular" w:cs="Arial"/>
                <w:sz w:val="16"/>
                <w:szCs w:val="16"/>
                <w:lang w:val="de-DE"/>
              </w:rPr>
              <w:t>1,5</w:t>
            </w:r>
            <w:r w:rsidR="00ED279A" w:rsidRPr="001316E2">
              <w:rPr>
                <w:rFonts w:ascii="DIN-Regular" w:eastAsia="MS Mincho" w:hAnsi="DIN-Regular" w:cs="Arial"/>
                <w:sz w:val="16"/>
                <w:szCs w:val="16"/>
                <w:lang w:val="de-DE"/>
              </w:rPr>
              <w:t>mm</w:t>
            </w:r>
          </w:p>
        </w:tc>
      </w:tr>
      <w:tr w:rsidR="00ED279A" w:rsidRPr="00E964C5" w14:paraId="32ABAF82"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72129328"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Ladezeit</w:t>
            </w:r>
          </w:p>
        </w:tc>
        <w:tc>
          <w:tcPr>
            <w:tcW w:w="1972" w:type="dxa"/>
            <w:tcBorders>
              <w:top w:val="outset" w:sz="6" w:space="0" w:color="auto"/>
              <w:left w:val="outset" w:sz="6" w:space="0" w:color="auto"/>
              <w:bottom w:val="outset" w:sz="6" w:space="0" w:color="auto"/>
              <w:right w:val="outset" w:sz="6" w:space="0" w:color="auto"/>
            </w:tcBorders>
            <w:vAlign w:val="center"/>
          </w:tcPr>
          <w:p w14:paraId="4DA45ED7"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 Stunde</w:t>
            </w:r>
          </w:p>
        </w:tc>
        <w:tc>
          <w:tcPr>
            <w:tcW w:w="1972" w:type="dxa"/>
            <w:tcBorders>
              <w:top w:val="outset" w:sz="6" w:space="0" w:color="auto"/>
              <w:left w:val="outset" w:sz="6" w:space="0" w:color="auto"/>
              <w:bottom w:val="outset" w:sz="6" w:space="0" w:color="auto"/>
              <w:right w:val="outset" w:sz="6" w:space="0" w:color="auto"/>
            </w:tcBorders>
            <w:vAlign w:val="center"/>
          </w:tcPr>
          <w:p w14:paraId="35D73AF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 Stunde</w:t>
            </w:r>
          </w:p>
        </w:tc>
        <w:tc>
          <w:tcPr>
            <w:tcW w:w="1972" w:type="dxa"/>
            <w:tcBorders>
              <w:top w:val="outset" w:sz="6" w:space="0" w:color="auto"/>
              <w:left w:val="outset" w:sz="6" w:space="0" w:color="auto"/>
              <w:bottom w:val="outset" w:sz="6" w:space="0" w:color="auto"/>
              <w:right w:val="outset" w:sz="6" w:space="0" w:color="auto"/>
            </w:tcBorders>
            <w:vAlign w:val="center"/>
          </w:tcPr>
          <w:p w14:paraId="1CFD0B6A"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 Stunde</w:t>
            </w:r>
          </w:p>
        </w:tc>
      </w:tr>
      <w:tr w:rsidR="00ED279A" w:rsidRPr="00E964C5" w14:paraId="1294E113"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7F78EB6F"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Klingen</w:t>
            </w:r>
          </w:p>
        </w:tc>
        <w:tc>
          <w:tcPr>
            <w:tcW w:w="1972" w:type="dxa"/>
            <w:tcBorders>
              <w:top w:val="outset" w:sz="6" w:space="0" w:color="auto"/>
              <w:left w:val="outset" w:sz="6" w:space="0" w:color="auto"/>
              <w:bottom w:val="outset" w:sz="6" w:space="0" w:color="auto"/>
              <w:right w:val="outset" w:sz="6" w:space="0" w:color="auto"/>
            </w:tcBorders>
            <w:vAlign w:val="center"/>
          </w:tcPr>
          <w:p w14:paraId="5CED0007"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45 Grad</w:t>
            </w:r>
          </w:p>
        </w:tc>
        <w:tc>
          <w:tcPr>
            <w:tcW w:w="1972" w:type="dxa"/>
            <w:tcBorders>
              <w:top w:val="outset" w:sz="6" w:space="0" w:color="auto"/>
              <w:left w:val="outset" w:sz="6" w:space="0" w:color="auto"/>
              <w:bottom w:val="outset" w:sz="6" w:space="0" w:color="auto"/>
              <w:right w:val="outset" w:sz="6" w:space="0" w:color="auto"/>
            </w:tcBorders>
            <w:vAlign w:val="center"/>
          </w:tcPr>
          <w:p w14:paraId="0B26EC6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45 Grad</w:t>
            </w:r>
          </w:p>
        </w:tc>
        <w:tc>
          <w:tcPr>
            <w:tcW w:w="1972" w:type="dxa"/>
            <w:tcBorders>
              <w:top w:val="outset" w:sz="6" w:space="0" w:color="auto"/>
              <w:left w:val="outset" w:sz="6" w:space="0" w:color="auto"/>
              <w:bottom w:val="outset" w:sz="6" w:space="0" w:color="auto"/>
              <w:right w:val="outset" w:sz="6" w:space="0" w:color="auto"/>
            </w:tcBorders>
            <w:vAlign w:val="center"/>
          </w:tcPr>
          <w:p w14:paraId="6F4704ED"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45 Grad</w:t>
            </w:r>
          </w:p>
        </w:tc>
      </w:tr>
      <w:tr w:rsidR="00ED279A" w:rsidRPr="00E964C5" w14:paraId="23C032AA"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748B5BCF" w14:textId="77777777" w:rsidR="00ED279A" w:rsidRPr="001316E2" w:rsidRDefault="00ED279A" w:rsidP="008F0394">
            <w:pPr>
              <w:rPr>
                <w:rFonts w:ascii="DIN-Regular" w:eastAsia="MS Mincho" w:hAnsi="DIN-Regular" w:cs="Arial"/>
                <w:sz w:val="16"/>
                <w:szCs w:val="16"/>
                <w:lang w:val="de-DE"/>
              </w:rPr>
            </w:pPr>
            <w:proofErr w:type="spellStart"/>
            <w:r w:rsidRPr="001316E2">
              <w:rPr>
                <w:rFonts w:ascii="DIN-Regular" w:eastAsia="MS Mincho" w:hAnsi="DIN-Regular" w:cs="Arial"/>
                <w:sz w:val="16"/>
                <w:szCs w:val="16"/>
                <w:lang w:val="de-DE"/>
              </w:rPr>
              <w:t>Akkutyp</w:t>
            </w:r>
            <w:proofErr w:type="spellEnd"/>
            <w:r w:rsidRPr="001316E2">
              <w:rPr>
                <w:rFonts w:ascii="DIN-Regular" w:eastAsia="MS Mincho" w:hAnsi="DIN-Regular" w:cs="Arial"/>
                <w:sz w:val="16"/>
                <w:szCs w:val="16"/>
                <w:lang w:val="de-DE"/>
              </w:rPr>
              <w:t>/Betriebszeit</w:t>
            </w:r>
          </w:p>
        </w:tc>
        <w:tc>
          <w:tcPr>
            <w:tcW w:w="1972" w:type="dxa"/>
            <w:tcBorders>
              <w:top w:val="outset" w:sz="6" w:space="0" w:color="auto"/>
              <w:left w:val="outset" w:sz="6" w:space="0" w:color="auto"/>
              <w:bottom w:val="outset" w:sz="6" w:space="0" w:color="auto"/>
              <w:right w:val="outset" w:sz="6" w:space="0" w:color="auto"/>
            </w:tcBorders>
            <w:vAlign w:val="center"/>
          </w:tcPr>
          <w:p w14:paraId="214E0019" w14:textId="77777777" w:rsidR="00ED279A" w:rsidRPr="001316E2" w:rsidRDefault="00ED279A" w:rsidP="008F0394">
            <w:pPr>
              <w:rPr>
                <w:rFonts w:ascii="DIN-Regular" w:eastAsia="MS Mincho" w:hAnsi="DIN-Regular" w:cs="Arial"/>
                <w:sz w:val="16"/>
                <w:szCs w:val="16"/>
                <w:lang w:val="de-DE"/>
              </w:rPr>
            </w:pPr>
            <w:proofErr w:type="spellStart"/>
            <w:r w:rsidRPr="001316E2">
              <w:rPr>
                <w:rFonts w:ascii="DIN-Regular" w:eastAsia="MS Mincho" w:hAnsi="DIN-Regular" w:cs="Arial"/>
                <w:sz w:val="16"/>
                <w:szCs w:val="16"/>
                <w:lang w:val="de-DE"/>
              </w:rPr>
              <w:t>Ni</w:t>
            </w:r>
            <w:proofErr w:type="spellEnd"/>
            <w:r w:rsidRPr="001316E2">
              <w:rPr>
                <w:rFonts w:ascii="DIN-Regular" w:eastAsia="MS Mincho" w:hAnsi="DIN-Regular" w:cs="Arial"/>
                <w:sz w:val="16"/>
                <w:szCs w:val="16"/>
                <w:lang w:val="de-DE"/>
              </w:rPr>
              <w:t>-MH/50 Minuten</w:t>
            </w:r>
          </w:p>
        </w:tc>
        <w:tc>
          <w:tcPr>
            <w:tcW w:w="1972" w:type="dxa"/>
            <w:tcBorders>
              <w:top w:val="outset" w:sz="6" w:space="0" w:color="auto"/>
              <w:left w:val="outset" w:sz="6" w:space="0" w:color="auto"/>
              <w:bottom w:val="outset" w:sz="6" w:space="0" w:color="auto"/>
              <w:right w:val="outset" w:sz="6" w:space="0" w:color="auto"/>
            </w:tcBorders>
            <w:vAlign w:val="center"/>
          </w:tcPr>
          <w:p w14:paraId="48668823" w14:textId="77777777" w:rsidR="00ED279A" w:rsidRPr="001316E2" w:rsidRDefault="00ED279A" w:rsidP="008F0394">
            <w:pPr>
              <w:rPr>
                <w:rFonts w:ascii="DIN-Regular" w:eastAsia="MS Mincho" w:hAnsi="DIN-Regular" w:cs="Arial"/>
                <w:sz w:val="16"/>
                <w:szCs w:val="16"/>
                <w:lang w:val="de-DE"/>
              </w:rPr>
            </w:pPr>
            <w:proofErr w:type="spellStart"/>
            <w:r w:rsidRPr="001316E2">
              <w:rPr>
                <w:rFonts w:ascii="DIN-Regular" w:eastAsia="MS Mincho" w:hAnsi="DIN-Regular" w:cs="Arial"/>
                <w:sz w:val="16"/>
                <w:szCs w:val="16"/>
                <w:lang w:val="de-DE"/>
              </w:rPr>
              <w:t>Ni</w:t>
            </w:r>
            <w:proofErr w:type="spellEnd"/>
            <w:r w:rsidRPr="001316E2">
              <w:rPr>
                <w:rFonts w:ascii="DIN-Regular" w:eastAsia="MS Mincho" w:hAnsi="DIN-Regular" w:cs="Arial"/>
                <w:sz w:val="16"/>
                <w:szCs w:val="16"/>
                <w:lang w:val="de-DE"/>
              </w:rPr>
              <w:t>-MH/50 Minuten</w:t>
            </w:r>
          </w:p>
        </w:tc>
        <w:tc>
          <w:tcPr>
            <w:tcW w:w="1972" w:type="dxa"/>
            <w:tcBorders>
              <w:top w:val="outset" w:sz="6" w:space="0" w:color="auto"/>
              <w:left w:val="outset" w:sz="6" w:space="0" w:color="auto"/>
              <w:bottom w:val="outset" w:sz="6" w:space="0" w:color="auto"/>
              <w:right w:val="outset" w:sz="6" w:space="0" w:color="auto"/>
            </w:tcBorders>
            <w:vAlign w:val="center"/>
          </w:tcPr>
          <w:p w14:paraId="20818461" w14:textId="77777777" w:rsidR="00ED279A" w:rsidRPr="001316E2" w:rsidRDefault="00ED279A" w:rsidP="008F0394">
            <w:pPr>
              <w:rPr>
                <w:rFonts w:ascii="DIN-Regular" w:eastAsia="MS Mincho" w:hAnsi="DIN-Regular" w:cs="Arial"/>
                <w:sz w:val="16"/>
                <w:szCs w:val="16"/>
                <w:lang w:val="de-DE"/>
              </w:rPr>
            </w:pPr>
            <w:proofErr w:type="spellStart"/>
            <w:r w:rsidRPr="001316E2">
              <w:rPr>
                <w:rFonts w:ascii="DIN-Regular" w:eastAsia="MS Mincho" w:hAnsi="DIN-Regular" w:cs="Arial"/>
                <w:sz w:val="16"/>
                <w:szCs w:val="16"/>
                <w:lang w:val="de-DE"/>
              </w:rPr>
              <w:t>Ni</w:t>
            </w:r>
            <w:proofErr w:type="spellEnd"/>
            <w:r w:rsidRPr="001316E2">
              <w:rPr>
                <w:rFonts w:ascii="DIN-Regular" w:eastAsia="MS Mincho" w:hAnsi="DIN-Regular" w:cs="Arial"/>
                <w:sz w:val="16"/>
                <w:szCs w:val="16"/>
                <w:lang w:val="de-DE"/>
              </w:rPr>
              <w:t>-MH/50 Minuten</w:t>
            </w:r>
          </w:p>
        </w:tc>
      </w:tr>
      <w:tr w:rsidR="00ED279A" w:rsidRPr="00E964C5" w14:paraId="07D43DFE"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1F646AC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Netz-/Akkubetrieb</w:t>
            </w:r>
          </w:p>
        </w:tc>
        <w:tc>
          <w:tcPr>
            <w:tcW w:w="1972" w:type="dxa"/>
            <w:tcBorders>
              <w:top w:val="outset" w:sz="6" w:space="0" w:color="auto"/>
              <w:left w:val="outset" w:sz="6" w:space="0" w:color="auto"/>
              <w:bottom w:val="outset" w:sz="6" w:space="0" w:color="auto"/>
              <w:right w:val="outset" w:sz="6" w:space="0" w:color="auto"/>
            </w:tcBorders>
            <w:vAlign w:val="center"/>
          </w:tcPr>
          <w:p w14:paraId="6A61A8B6"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Ja/Ja</w:t>
            </w:r>
          </w:p>
        </w:tc>
        <w:tc>
          <w:tcPr>
            <w:tcW w:w="1972" w:type="dxa"/>
            <w:tcBorders>
              <w:top w:val="outset" w:sz="6" w:space="0" w:color="auto"/>
              <w:left w:val="outset" w:sz="6" w:space="0" w:color="auto"/>
              <w:bottom w:val="outset" w:sz="6" w:space="0" w:color="auto"/>
              <w:right w:val="outset" w:sz="6" w:space="0" w:color="auto"/>
            </w:tcBorders>
            <w:vAlign w:val="center"/>
          </w:tcPr>
          <w:p w14:paraId="3F924C72"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Ja/Ja</w:t>
            </w:r>
          </w:p>
        </w:tc>
        <w:tc>
          <w:tcPr>
            <w:tcW w:w="1972" w:type="dxa"/>
            <w:tcBorders>
              <w:top w:val="outset" w:sz="6" w:space="0" w:color="auto"/>
              <w:left w:val="outset" w:sz="6" w:space="0" w:color="auto"/>
              <w:bottom w:val="outset" w:sz="6" w:space="0" w:color="auto"/>
              <w:right w:val="outset" w:sz="6" w:space="0" w:color="auto"/>
            </w:tcBorders>
            <w:vAlign w:val="center"/>
          </w:tcPr>
          <w:p w14:paraId="6A8B94B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Ja/Ja</w:t>
            </w:r>
          </w:p>
        </w:tc>
      </w:tr>
      <w:tr w:rsidR="00ED279A" w:rsidRPr="00E964C5" w14:paraId="0A20D8D7"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745AFE2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Ladekontrollleuchte</w:t>
            </w:r>
          </w:p>
        </w:tc>
        <w:tc>
          <w:tcPr>
            <w:tcW w:w="1972" w:type="dxa"/>
            <w:tcBorders>
              <w:top w:val="outset" w:sz="6" w:space="0" w:color="auto"/>
              <w:left w:val="outset" w:sz="6" w:space="0" w:color="auto"/>
              <w:bottom w:val="outset" w:sz="6" w:space="0" w:color="auto"/>
              <w:right w:val="outset" w:sz="6" w:space="0" w:color="auto"/>
            </w:tcBorders>
            <w:vAlign w:val="center"/>
          </w:tcPr>
          <w:p w14:paraId="61D4356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 (LED)</w:t>
            </w:r>
          </w:p>
        </w:tc>
        <w:tc>
          <w:tcPr>
            <w:tcW w:w="1972" w:type="dxa"/>
            <w:tcBorders>
              <w:top w:val="outset" w:sz="6" w:space="0" w:color="auto"/>
              <w:left w:val="outset" w:sz="6" w:space="0" w:color="auto"/>
              <w:bottom w:val="outset" w:sz="6" w:space="0" w:color="auto"/>
              <w:right w:val="outset" w:sz="6" w:space="0" w:color="auto"/>
            </w:tcBorders>
            <w:vAlign w:val="center"/>
          </w:tcPr>
          <w:p w14:paraId="25122669"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 (LED)</w:t>
            </w:r>
          </w:p>
        </w:tc>
        <w:tc>
          <w:tcPr>
            <w:tcW w:w="1972" w:type="dxa"/>
            <w:tcBorders>
              <w:top w:val="outset" w:sz="6" w:space="0" w:color="auto"/>
              <w:left w:val="outset" w:sz="6" w:space="0" w:color="auto"/>
              <w:bottom w:val="outset" w:sz="6" w:space="0" w:color="auto"/>
              <w:right w:val="outset" w:sz="6" w:space="0" w:color="auto"/>
            </w:tcBorders>
            <w:vAlign w:val="center"/>
          </w:tcPr>
          <w:p w14:paraId="44584A22"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 (LED)</w:t>
            </w:r>
          </w:p>
        </w:tc>
      </w:tr>
      <w:tr w:rsidR="00ED279A" w:rsidRPr="00E964C5" w14:paraId="0CA6A212"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292B6575"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Nass abwaschbar</w:t>
            </w:r>
          </w:p>
        </w:tc>
        <w:tc>
          <w:tcPr>
            <w:tcW w:w="1972" w:type="dxa"/>
            <w:tcBorders>
              <w:top w:val="outset" w:sz="6" w:space="0" w:color="auto"/>
              <w:left w:val="outset" w:sz="6" w:space="0" w:color="auto"/>
              <w:bottom w:val="outset" w:sz="6" w:space="0" w:color="auto"/>
              <w:right w:val="outset" w:sz="6" w:space="0" w:color="auto"/>
            </w:tcBorders>
            <w:vAlign w:val="center"/>
          </w:tcPr>
          <w:p w14:paraId="00DFF992"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2B76152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6C156A94"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r>
      <w:tr w:rsidR="00ED279A" w:rsidRPr="00E964C5" w14:paraId="793AC1EB"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6FA456CA"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Reinigungsöffnung</w:t>
            </w:r>
          </w:p>
        </w:tc>
        <w:tc>
          <w:tcPr>
            <w:tcW w:w="1972" w:type="dxa"/>
            <w:tcBorders>
              <w:top w:val="outset" w:sz="6" w:space="0" w:color="auto"/>
              <w:left w:val="outset" w:sz="6" w:space="0" w:color="auto"/>
              <w:bottom w:val="outset" w:sz="6" w:space="0" w:color="auto"/>
              <w:right w:val="outset" w:sz="6" w:space="0" w:color="auto"/>
            </w:tcBorders>
            <w:vAlign w:val="center"/>
          </w:tcPr>
          <w:p w14:paraId="0EA283D0"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0BA782EE"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c>
          <w:tcPr>
            <w:tcW w:w="1972" w:type="dxa"/>
            <w:tcBorders>
              <w:top w:val="outset" w:sz="6" w:space="0" w:color="auto"/>
              <w:left w:val="outset" w:sz="6" w:space="0" w:color="auto"/>
              <w:bottom w:val="outset" w:sz="6" w:space="0" w:color="auto"/>
              <w:right w:val="outset" w:sz="6" w:space="0" w:color="auto"/>
            </w:tcBorders>
            <w:vAlign w:val="center"/>
          </w:tcPr>
          <w:p w14:paraId="34569910"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Ja</w:t>
            </w:r>
          </w:p>
        </w:tc>
      </w:tr>
      <w:tr w:rsidR="00ED279A" w:rsidRPr="00E964C5" w14:paraId="09A22101"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5E2E3CA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Stromversorgung</w:t>
            </w:r>
          </w:p>
        </w:tc>
        <w:tc>
          <w:tcPr>
            <w:tcW w:w="1972" w:type="dxa"/>
            <w:tcBorders>
              <w:top w:val="outset" w:sz="6" w:space="0" w:color="auto"/>
              <w:left w:val="outset" w:sz="6" w:space="0" w:color="auto"/>
              <w:bottom w:val="outset" w:sz="6" w:space="0" w:color="auto"/>
              <w:right w:val="outset" w:sz="6" w:space="0" w:color="auto"/>
            </w:tcBorders>
            <w:vAlign w:val="center"/>
          </w:tcPr>
          <w:p w14:paraId="2EDA6655"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100 - 240 Volt</w:t>
            </w:r>
          </w:p>
        </w:tc>
        <w:tc>
          <w:tcPr>
            <w:tcW w:w="1972" w:type="dxa"/>
            <w:tcBorders>
              <w:top w:val="outset" w:sz="6" w:space="0" w:color="auto"/>
              <w:left w:val="outset" w:sz="6" w:space="0" w:color="auto"/>
              <w:bottom w:val="outset" w:sz="6" w:space="0" w:color="auto"/>
              <w:right w:val="outset" w:sz="6" w:space="0" w:color="auto"/>
            </w:tcBorders>
            <w:vAlign w:val="center"/>
          </w:tcPr>
          <w:p w14:paraId="0B94882C"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100 - 240 Volt</w:t>
            </w:r>
          </w:p>
        </w:tc>
        <w:tc>
          <w:tcPr>
            <w:tcW w:w="1972" w:type="dxa"/>
            <w:tcBorders>
              <w:top w:val="outset" w:sz="6" w:space="0" w:color="auto"/>
              <w:left w:val="outset" w:sz="6" w:space="0" w:color="auto"/>
              <w:bottom w:val="outset" w:sz="6" w:space="0" w:color="auto"/>
              <w:right w:val="outset" w:sz="6" w:space="0" w:color="auto"/>
            </w:tcBorders>
            <w:vAlign w:val="center"/>
          </w:tcPr>
          <w:p w14:paraId="5C38C9CA"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100 - 240 Volt</w:t>
            </w:r>
          </w:p>
        </w:tc>
      </w:tr>
      <w:tr w:rsidR="00ED279A" w:rsidRPr="00C16E19" w14:paraId="49A21CCC"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2BD8D5F1"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Farbe</w:t>
            </w:r>
          </w:p>
        </w:tc>
        <w:tc>
          <w:tcPr>
            <w:tcW w:w="1972" w:type="dxa"/>
            <w:tcBorders>
              <w:top w:val="outset" w:sz="6" w:space="0" w:color="auto"/>
              <w:left w:val="outset" w:sz="6" w:space="0" w:color="auto"/>
              <w:bottom w:val="outset" w:sz="6" w:space="0" w:color="auto"/>
              <w:right w:val="outset" w:sz="6" w:space="0" w:color="auto"/>
            </w:tcBorders>
            <w:vAlign w:val="center"/>
          </w:tcPr>
          <w:p w14:paraId="38944954"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Anthrazit-Schwarz</w:t>
            </w:r>
          </w:p>
        </w:tc>
        <w:tc>
          <w:tcPr>
            <w:tcW w:w="1972" w:type="dxa"/>
            <w:tcBorders>
              <w:top w:val="outset" w:sz="6" w:space="0" w:color="auto"/>
              <w:left w:val="outset" w:sz="6" w:space="0" w:color="auto"/>
              <w:bottom w:val="outset" w:sz="6" w:space="0" w:color="auto"/>
              <w:right w:val="outset" w:sz="6" w:space="0" w:color="auto"/>
            </w:tcBorders>
            <w:vAlign w:val="center"/>
          </w:tcPr>
          <w:p w14:paraId="2BCDFFFF"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Silber-Schwarz</w:t>
            </w:r>
          </w:p>
        </w:tc>
        <w:tc>
          <w:tcPr>
            <w:tcW w:w="1972" w:type="dxa"/>
            <w:tcBorders>
              <w:top w:val="outset" w:sz="6" w:space="0" w:color="auto"/>
              <w:left w:val="outset" w:sz="6" w:space="0" w:color="auto"/>
              <w:bottom w:val="outset" w:sz="6" w:space="0" w:color="auto"/>
              <w:right w:val="outset" w:sz="6" w:space="0" w:color="auto"/>
            </w:tcBorders>
            <w:vAlign w:val="center"/>
          </w:tcPr>
          <w:p w14:paraId="18E2A35E"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Platin-Schwarz</w:t>
            </w:r>
          </w:p>
        </w:tc>
      </w:tr>
      <w:tr w:rsidR="00ED279A" w:rsidRPr="00E964C5" w14:paraId="5204B7D7" w14:textId="77777777" w:rsidTr="008F0394">
        <w:trPr>
          <w:trHeight w:val="283"/>
        </w:trPr>
        <w:tc>
          <w:tcPr>
            <w:tcW w:w="2881" w:type="dxa"/>
            <w:tcBorders>
              <w:top w:val="outset" w:sz="6" w:space="0" w:color="auto"/>
              <w:left w:val="outset" w:sz="6" w:space="0" w:color="auto"/>
              <w:bottom w:val="outset" w:sz="6" w:space="0" w:color="auto"/>
              <w:right w:val="outset" w:sz="6" w:space="0" w:color="auto"/>
            </w:tcBorders>
            <w:vAlign w:val="center"/>
          </w:tcPr>
          <w:p w14:paraId="6B379B2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Unverbindliche Preisempfehlung</w:t>
            </w:r>
          </w:p>
        </w:tc>
        <w:tc>
          <w:tcPr>
            <w:tcW w:w="1972" w:type="dxa"/>
            <w:tcBorders>
              <w:top w:val="outset" w:sz="6" w:space="0" w:color="auto"/>
              <w:left w:val="outset" w:sz="6" w:space="0" w:color="auto"/>
              <w:bottom w:val="outset" w:sz="6" w:space="0" w:color="auto"/>
              <w:right w:val="outset" w:sz="6" w:space="0" w:color="auto"/>
            </w:tcBorders>
            <w:vAlign w:val="center"/>
          </w:tcPr>
          <w:p w14:paraId="4F48B163"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54,95 Euro</w:t>
            </w:r>
          </w:p>
        </w:tc>
        <w:tc>
          <w:tcPr>
            <w:tcW w:w="1972" w:type="dxa"/>
            <w:tcBorders>
              <w:top w:val="outset" w:sz="6" w:space="0" w:color="auto"/>
              <w:left w:val="outset" w:sz="6" w:space="0" w:color="auto"/>
              <w:bottom w:val="outset" w:sz="6" w:space="0" w:color="auto"/>
              <w:right w:val="outset" w:sz="6" w:space="0" w:color="auto"/>
            </w:tcBorders>
            <w:vAlign w:val="center"/>
          </w:tcPr>
          <w:p w14:paraId="32CA0B0B"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69,95 Euro</w:t>
            </w:r>
          </w:p>
        </w:tc>
        <w:tc>
          <w:tcPr>
            <w:tcW w:w="1972" w:type="dxa"/>
            <w:tcBorders>
              <w:top w:val="outset" w:sz="6" w:space="0" w:color="auto"/>
              <w:left w:val="outset" w:sz="6" w:space="0" w:color="auto"/>
              <w:bottom w:val="outset" w:sz="6" w:space="0" w:color="auto"/>
              <w:right w:val="outset" w:sz="6" w:space="0" w:color="auto"/>
            </w:tcBorders>
            <w:vAlign w:val="center"/>
          </w:tcPr>
          <w:p w14:paraId="0C1663F0" w14:textId="77777777" w:rsidR="00ED279A" w:rsidRPr="001316E2" w:rsidRDefault="00ED279A" w:rsidP="008F0394">
            <w:pPr>
              <w:rPr>
                <w:rFonts w:ascii="DIN-Regular" w:eastAsia="MS Mincho" w:hAnsi="DIN-Regular" w:cs="Arial"/>
                <w:sz w:val="16"/>
                <w:szCs w:val="16"/>
                <w:lang w:val="de-DE"/>
              </w:rPr>
            </w:pPr>
            <w:r w:rsidRPr="001316E2">
              <w:rPr>
                <w:rFonts w:ascii="DIN-Regular" w:eastAsia="MS Mincho" w:hAnsi="DIN-Regular" w:cs="Arial"/>
                <w:sz w:val="16"/>
                <w:szCs w:val="16"/>
                <w:lang w:val="de-DE"/>
              </w:rPr>
              <w:t>79,95 Euro</w:t>
            </w:r>
          </w:p>
        </w:tc>
      </w:tr>
    </w:tbl>
    <w:p w14:paraId="106AD541" w14:textId="77777777" w:rsidR="00C94CC3" w:rsidRPr="00A1113B" w:rsidRDefault="00C94CC3" w:rsidP="00C94CC3">
      <w:pPr>
        <w:pStyle w:val="Copy"/>
        <w:spacing w:before="120" w:line="240" w:lineRule="auto"/>
        <w:ind w:right="-340"/>
        <w:rPr>
          <w:rFonts w:ascii="DIN-Bold" w:eastAsia="Times New Roman" w:hAnsi="DIN-Bold"/>
          <w:sz w:val="18"/>
          <w:szCs w:val="18"/>
          <w:lang w:eastAsia="en-US"/>
        </w:rPr>
      </w:pPr>
      <w:r>
        <w:rPr>
          <w:rFonts w:ascii="DIN-Bold" w:eastAsia="Times New Roman" w:hAnsi="DIN-Bold"/>
          <w:sz w:val="18"/>
          <w:szCs w:val="18"/>
          <w:lang w:eastAsia="en-US"/>
        </w:rPr>
        <w:t>Stand: 9</w:t>
      </w:r>
      <w:r w:rsidRPr="0023400D">
        <w:rPr>
          <w:rFonts w:ascii="DIN-Bold" w:eastAsia="Times New Roman" w:hAnsi="DIN-Bold"/>
          <w:sz w:val="18"/>
          <w:szCs w:val="18"/>
          <w:lang w:eastAsia="en-US"/>
        </w:rPr>
        <w:t>/201</w:t>
      </w:r>
      <w:r>
        <w:rPr>
          <w:rFonts w:ascii="DIN-Bold" w:eastAsia="Times New Roman" w:hAnsi="DIN-Bold"/>
          <w:sz w:val="18"/>
          <w:szCs w:val="18"/>
          <w:lang w:eastAsia="en-US"/>
        </w:rPr>
        <w:t>4</w:t>
      </w:r>
      <w:r w:rsidRPr="0023400D">
        <w:rPr>
          <w:rFonts w:ascii="DIN-Bold" w:eastAsia="Times New Roman" w:hAnsi="DIN-Bold"/>
          <w:sz w:val="18"/>
          <w:szCs w:val="18"/>
          <w:lang w:eastAsia="en-US"/>
        </w:rPr>
        <w:t>. Änderungen ohne Ankündigung vorbehalten.</w:t>
      </w:r>
    </w:p>
    <w:p w14:paraId="1A0DA227" w14:textId="77777777" w:rsidR="002B431A" w:rsidRDefault="002B431A" w:rsidP="008460A2">
      <w:pPr>
        <w:pStyle w:val="Copy"/>
        <w:spacing w:before="120" w:line="240" w:lineRule="auto"/>
        <w:ind w:right="-340"/>
        <w:rPr>
          <w:rFonts w:ascii="DIN-Bold" w:eastAsia="Times New Roman" w:hAnsi="DIN-Bold"/>
          <w:sz w:val="18"/>
          <w:szCs w:val="18"/>
          <w:lang w:eastAsia="en-US"/>
        </w:rPr>
      </w:pPr>
    </w:p>
    <w:p w14:paraId="18126CFD" w14:textId="77777777" w:rsidR="00180842" w:rsidRDefault="00180842" w:rsidP="004C0862">
      <w:pPr>
        <w:rPr>
          <w:rFonts w:ascii="DIN-Bold" w:hAnsi="DIN-Bold"/>
          <w:sz w:val="20"/>
          <w:lang w:val="de-DE"/>
        </w:rPr>
      </w:pPr>
    </w:p>
    <w:p w14:paraId="15EBEFF1" w14:textId="77777777" w:rsidR="00180842" w:rsidRDefault="00180842" w:rsidP="004C0862">
      <w:pPr>
        <w:rPr>
          <w:rFonts w:ascii="DIN-Bold" w:hAnsi="DIN-Bold"/>
          <w:sz w:val="20"/>
          <w:lang w:val="de-DE"/>
        </w:rPr>
      </w:pPr>
    </w:p>
    <w:p w14:paraId="1760B5B6" w14:textId="77777777" w:rsidR="00180842" w:rsidRDefault="00180842" w:rsidP="004C0862">
      <w:pPr>
        <w:rPr>
          <w:rFonts w:ascii="DIN-Bold" w:hAnsi="DIN-Bold"/>
          <w:sz w:val="20"/>
          <w:lang w:val="de-DE"/>
        </w:rPr>
      </w:pPr>
    </w:p>
    <w:p w14:paraId="60E2745D" w14:textId="77777777" w:rsidR="00180842" w:rsidRDefault="00180842" w:rsidP="004C0862">
      <w:pPr>
        <w:rPr>
          <w:rFonts w:ascii="DIN-Bold" w:hAnsi="DIN-Bold"/>
          <w:sz w:val="20"/>
          <w:lang w:val="de-DE"/>
        </w:rPr>
      </w:pPr>
      <w:bookmarkStart w:id="0" w:name="_GoBack"/>
      <w:bookmarkEnd w:id="0"/>
    </w:p>
    <w:p w14:paraId="6A970B4B" w14:textId="77777777" w:rsidR="004C0862" w:rsidRPr="008A201D" w:rsidRDefault="004C0862" w:rsidP="004C0862">
      <w:pPr>
        <w:rPr>
          <w:rFonts w:ascii="DIN-Regular" w:hAnsi="DIN-Regular"/>
          <w:bCs/>
          <w:sz w:val="20"/>
          <w:lang w:val="de-DE"/>
        </w:rPr>
      </w:pPr>
      <w:r w:rsidRPr="001E7571">
        <w:rPr>
          <w:rFonts w:ascii="DIN-Bold" w:hAnsi="DIN-Bold"/>
          <w:sz w:val="20"/>
          <w:lang w:val="de-DE"/>
        </w:rPr>
        <w:lastRenderedPageBreak/>
        <w:t>Weitere Informationen:</w:t>
      </w:r>
    </w:p>
    <w:p w14:paraId="3F993196" w14:textId="77777777" w:rsidR="004C0862" w:rsidRPr="003F0BD1" w:rsidRDefault="004C0862" w:rsidP="004C0862">
      <w:pPr>
        <w:pStyle w:val="Copy"/>
        <w:keepNext/>
        <w:keepLines/>
        <w:spacing w:line="240" w:lineRule="auto"/>
        <w:rPr>
          <w:rFonts w:ascii="DIN-Regular" w:eastAsia="Times New Roman" w:hAnsi="DIN-Regular"/>
          <w:lang w:eastAsia="en-US"/>
        </w:rPr>
      </w:pPr>
      <w:r w:rsidRPr="003F0BD1">
        <w:rPr>
          <w:rFonts w:ascii="DIN-Regular" w:eastAsia="Times New Roman" w:hAnsi="DIN-Regular"/>
          <w:lang w:eastAsia="en-US"/>
        </w:rPr>
        <w:t>Panasonic Deutschland</w:t>
      </w:r>
    </w:p>
    <w:p w14:paraId="73100C33" w14:textId="77777777" w:rsidR="004C0862" w:rsidRPr="003F0BD1" w:rsidRDefault="004C0862" w:rsidP="004C0862">
      <w:pPr>
        <w:pStyle w:val="Copy"/>
        <w:keepNext/>
        <w:keepLines/>
        <w:spacing w:line="240" w:lineRule="auto"/>
        <w:rPr>
          <w:rFonts w:ascii="DIN-Regular" w:eastAsia="Times New Roman" w:hAnsi="DIN-Regular"/>
          <w:lang w:eastAsia="en-US"/>
        </w:rPr>
      </w:pPr>
      <w:r w:rsidRPr="003F0BD1">
        <w:rPr>
          <w:rFonts w:ascii="DIN-Regular" w:eastAsia="Times New Roman" w:hAnsi="DIN-Regular"/>
          <w:lang w:eastAsia="en-US"/>
        </w:rPr>
        <w:t>Eine Division der Panasonic Marketing Europe GmbH</w:t>
      </w:r>
    </w:p>
    <w:p w14:paraId="49B0F005" w14:textId="77777777" w:rsidR="004C0862" w:rsidRPr="003F0BD1" w:rsidRDefault="004C0862" w:rsidP="004C0862">
      <w:pPr>
        <w:pStyle w:val="Copy"/>
        <w:keepNext/>
        <w:keepLines/>
        <w:spacing w:line="240" w:lineRule="auto"/>
        <w:rPr>
          <w:rFonts w:ascii="DIN-Regular" w:eastAsia="Times New Roman" w:hAnsi="DIN-Regular"/>
          <w:lang w:eastAsia="en-US"/>
        </w:rPr>
      </w:pPr>
      <w:proofErr w:type="spellStart"/>
      <w:r w:rsidRPr="003F0BD1">
        <w:rPr>
          <w:rFonts w:ascii="DIN-Regular" w:eastAsia="Times New Roman" w:hAnsi="DIN-Regular"/>
          <w:lang w:eastAsia="en-US"/>
        </w:rPr>
        <w:t>Winsbergring</w:t>
      </w:r>
      <w:proofErr w:type="spellEnd"/>
      <w:r w:rsidRPr="003F0BD1">
        <w:rPr>
          <w:rFonts w:ascii="DIN-Regular" w:eastAsia="Times New Roman" w:hAnsi="DIN-Regular"/>
          <w:lang w:eastAsia="en-US"/>
        </w:rPr>
        <w:t xml:space="preserve"> 15</w:t>
      </w:r>
    </w:p>
    <w:p w14:paraId="23F4D472" w14:textId="77777777" w:rsidR="004C0862" w:rsidRDefault="004C0862" w:rsidP="004C0862">
      <w:pPr>
        <w:pStyle w:val="Copy"/>
        <w:spacing w:line="240" w:lineRule="auto"/>
        <w:rPr>
          <w:rFonts w:ascii="DIN-Regular" w:eastAsia="Times New Roman" w:hAnsi="DIN-Regular"/>
          <w:lang w:eastAsia="en-US"/>
        </w:rPr>
      </w:pPr>
      <w:r w:rsidRPr="003F0BD1">
        <w:rPr>
          <w:rFonts w:ascii="DIN-Regular" w:eastAsia="Times New Roman" w:hAnsi="DIN-Regular"/>
          <w:lang w:eastAsia="en-US"/>
        </w:rPr>
        <w:t>22525 Hamburg</w:t>
      </w:r>
    </w:p>
    <w:p w14:paraId="0286F116" w14:textId="77777777" w:rsidR="004C0862" w:rsidRDefault="004C0862" w:rsidP="004C0862">
      <w:pPr>
        <w:pStyle w:val="Textkrper3"/>
        <w:spacing w:line="240" w:lineRule="auto"/>
        <w:ind w:right="-57"/>
        <w:rPr>
          <w:rFonts w:ascii="DIN-Regular" w:hAnsi="DIN-Regular"/>
          <w:b w:val="0"/>
          <w:bCs/>
          <w:iCs/>
          <w:lang w:val="de-DE"/>
        </w:rPr>
      </w:pPr>
    </w:p>
    <w:p w14:paraId="0DDB7A0A" w14:textId="77777777" w:rsidR="004C0862" w:rsidRDefault="004C0862" w:rsidP="004C0862">
      <w:pPr>
        <w:pStyle w:val="StandardWeb"/>
        <w:keepLines/>
        <w:spacing w:before="0" w:beforeAutospacing="0" w:after="0" w:afterAutospacing="0"/>
        <w:rPr>
          <w:rFonts w:ascii="DIN-Regular" w:hAnsi="DIN-Regular"/>
          <w:sz w:val="20"/>
          <w:szCs w:val="20"/>
        </w:rPr>
      </w:pPr>
      <w:r w:rsidRPr="003C28C2">
        <w:rPr>
          <w:rStyle w:val="Betont"/>
          <w:rFonts w:ascii="DIN-Regular" w:hAnsi="DIN-Regular"/>
          <w:b w:val="0"/>
          <w:bCs w:val="0"/>
          <w:sz w:val="20"/>
          <w:szCs w:val="20"/>
        </w:rPr>
        <w:t>Ansprechpartner für Presseanfragen:</w:t>
      </w:r>
      <w:r w:rsidRPr="00215481">
        <w:rPr>
          <w:rFonts w:ascii="DIN-Regular" w:hAnsi="DIN-Regular"/>
          <w:sz w:val="20"/>
          <w:szCs w:val="20"/>
        </w:rPr>
        <w:br/>
      </w:r>
      <w:r>
        <w:rPr>
          <w:rFonts w:ascii="DIN-Regular" w:hAnsi="DIN-Regular"/>
          <w:sz w:val="20"/>
          <w:szCs w:val="20"/>
        </w:rPr>
        <w:t xml:space="preserve">Brand </w:t>
      </w:r>
      <w:proofErr w:type="spellStart"/>
      <w:r>
        <w:rPr>
          <w:rFonts w:ascii="DIN-Regular" w:hAnsi="DIN-Regular"/>
          <w:sz w:val="20"/>
          <w:szCs w:val="20"/>
        </w:rPr>
        <w:t>Affairs</w:t>
      </w:r>
      <w:proofErr w:type="spellEnd"/>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t>Panasonic Deutschland</w:t>
      </w:r>
    </w:p>
    <w:p w14:paraId="37E58915" w14:textId="77777777" w:rsidR="004C0862" w:rsidRDefault="004C0862" w:rsidP="004C0862">
      <w:pPr>
        <w:pStyle w:val="StandardWeb"/>
        <w:keepLines/>
        <w:spacing w:before="0" w:beforeAutospacing="0" w:after="0" w:afterAutospacing="0"/>
        <w:rPr>
          <w:rFonts w:ascii="DIN-Regular" w:hAnsi="DIN-Regular"/>
          <w:sz w:val="20"/>
          <w:szCs w:val="20"/>
        </w:rPr>
      </w:pPr>
      <w:r>
        <w:rPr>
          <w:rFonts w:ascii="DIN-Regular" w:hAnsi="DIN-Regular"/>
          <w:sz w:val="20"/>
          <w:szCs w:val="20"/>
        </w:rPr>
        <w:t xml:space="preserve">Julia </w:t>
      </w:r>
      <w:proofErr w:type="spellStart"/>
      <w:r>
        <w:rPr>
          <w:rFonts w:ascii="DIN-Regular" w:hAnsi="DIN-Regular"/>
          <w:sz w:val="20"/>
          <w:szCs w:val="20"/>
        </w:rPr>
        <w:t>Bouwman</w:t>
      </w:r>
      <w:proofErr w:type="spellEnd"/>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sidRPr="00215481">
        <w:rPr>
          <w:rFonts w:ascii="DIN-Regular" w:hAnsi="DIN-Regular"/>
          <w:sz w:val="20"/>
          <w:szCs w:val="20"/>
        </w:rPr>
        <w:t xml:space="preserve">Michael </w:t>
      </w:r>
      <w:proofErr w:type="spellStart"/>
      <w:r w:rsidRPr="00215481">
        <w:rPr>
          <w:rFonts w:ascii="DIN-Regular" w:hAnsi="DIN-Regular"/>
          <w:sz w:val="20"/>
          <w:szCs w:val="20"/>
        </w:rPr>
        <w:t>Langbehn</w:t>
      </w:r>
      <w:proofErr w:type="spellEnd"/>
    </w:p>
    <w:p w14:paraId="7BC8C4FD" w14:textId="77777777" w:rsidR="004C0862" w:rsidRDefault="004C0862" w:rsidP="004C0862">
      <w:pPr>
        <w:pStyle w:val="StandardWeb"/>
        <w:keepLines/>
        <w:spacing w:before="0" w:beforeAutospacing="0" w:after="0" w:afterAutospacing="0"/>
        <w:rPr>
          <w:rFonts w:ascii="DIN-Regular" w:hAnsi="DIN-Regular"/>
          <w:sz w:val="20"/>
          <w:szCs w:val="20"/>
        </w:rPr>
      </w:pPr>
      <w:r>
        <w:rPr>
          <w:rFonts w:ascii="DIN-Regular" w:hAnsi="DIN-Regular"/>
          <w:sz w:val="20"/>
          <w:szCs w:val="20"/>
        </w:rPr>
        <w:t>Tel.: 040/80 81 14-212</w:t>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Pr>
          <w:rFonts w:ascii="DIN-Regular" w:hAnsi="DIN-Regular"/>
          <w:sz w:val="20"/>
          <w:szCs w:val="20"/>
        </w:rPr>
        <w:tab/>
      </w:r>
      <w:r w:rsidRPr="00215481">
        <w:rPr>
          <w:rFonts w:ascii="DIN-Regular" w:hAnsi="DIN-Regular"/>
          <w:sz w:val="20"/>
          <w:szCs w:val="20"/>
        </w:rPr>
        <w:t>Tel.: 040 / 8549-0</w:t>
      </w:r>
    </w:p>
    <w:p w14:paraId="603A205C" w14:textId="77777777" w:rsidR="004C0862" w:rsidRDefault="004C0862" w:rsidP="004C0862">
      <w:pPr>
        <w:pStyle w:val="StandardWeb"/>
        <w:keepLines/>
        <w:spacing w:before="0" w:beforeAutospacing="0" w:after="0" w:afterAutospacing="0"/>
        <w:ind w:right="-1899"/>
        <w:rPr>
          <w:rFonts w:ascii="DIN-Regular" w:hAnsi="DIN-Regular"/>
          <w:sz w:val="20"/>
          <w:szCs w:val="20"/>
        </w:rPr>
      </w:pPr>
      <w:r>
        <w:rPr>
          <w:rFonts w:ascii="DIN-Regular" w:hAnsi="DIN-Regular"/>
          <w:sz w:val="20"/>
          <w:szCs w:val="20"/>
        </w:rPr>
        <w:t xml:space="preserve">E-Mail: </w:t>
      </w:r>
      <w:hyperlink r:id="rId10" w:history="1">
        <w:r w:rsidRPr="00771396">
          <w:rPr>
            <w:rStyle w:val="Link"/>
            <w:rFonts w:ascii="DIN-Regular" w:hAnsi="DIN-Regular"/>
            <w:sz w:val="20"/>
            <w:szCs w:val="20"/>
          </w:rPr>
          <w:t>julia.bouwman@brand-affairs.de</w:t>
        </w:r>
      </w:hyperlink>
      <w:r>
        <w:rPr>
          <w:rFonts w:ascii="DIN-Regular" w:hAnsi="DIN-Regular"/>
          <w:sz w:val="20"/>
          <w:szCs w:val="20"/>
        </w:rPr>
        <w:tab/>
      </w:r>
      <w:r>
        <w:rPr>
          <w:rFonts w:ascii="DIN-Regular" w:hAnsi="DIN-Regular"/>
          <w:sz w:val="20"/>
          <w:szCs w:val="20"/>
        </w:rPr>
        <w:tab/>
      </w:r>
      <w:r>
        <w:rPr>
          <w:rFonts w:ascii="DIN-Regular" w:hAnsi="DIN-Regular"/>
          <w:sz w:val="20"/>
          <w:szCs w:val="20"/>
        </w:rPr>
        <w:tab/>
      </w:r>
      <w:r w:rsidRPr="00215481">
        <w:rPr>
          <w:rFonts w:ascii="DIN-Regular" w:hAnsi="DIN-Regular"/>
          <w:sz w:val="20"/>
          <w:szCs w:val="20"/>
        </w:rPr>
        <w:t xml:space="preserve">E-Mail: </w:t>
      </w:r>
      <w:hyperlink r:id="rId11" w:history="1">
        <w:r w:rsidRPr="00215481">
          <w:rPr>
            <w:rStyle w:val="Link"/>
            <w:rFonts w:ascii="DIN-Regular" w:hAnsi="DIN-Regular"/>
            <w:sz w:val="20"/>
            <w:szCs w:val="20"/>
          </w:rPr>
          <w:t>presse.kontakt</w:t>
        </w:r>
        <w:r w:rsidRPr="00215481">
          <w:rPr>
            <w:rStyle w:val="Link"/>
            <w:rFonts w:ascii="DIN-Regular" w:hAnsi="DIN-Regular" w:cs="Tahoma"/>
            <w:sz w:val="20"/>
            <w:szCs w:val="20"/>
          </w:rPr>
          <w:t>@</w:t>
        </w:r>
        <w:r w:rsidRPr="00215481">
          <w:rPr>
            <w:rStyle w:val="Link"/>
            <w:rFonts w:ascii="DIN-Regular" w:hAnsi="DIN-Regular"/>
            <w:sz w:val="20"/>
            <w:szCs w:val="20"/>
          </w:rPr>
          <w:t>eu.panasonic.com</w:t>
        </w:r>
      </w:hyperlink>
    </w:p>
    <w:p w14:paraId="30F84C67" w14:textId="77777777" w:rsidR="004C0862" w:rsidRDefault="004C0862" w:rsidP="004C0862">
      <w:pPr>
        <w:pStyle w:val="StandardWeb"/>
        <w:keepLines/>
        <w:spacing w:before="0" w:beforeAutospacing="0" w:after="0" w:afterAutospacing="0"/>
        <w:rPr>
          <w:rFonts w:ascii="DIN-Regular" w:hAnsi="DIN-Regular"/>
          <w:sz w:val="20"/>
          <w:szCs w:val="20"/>
        </w:rPr>
      </w:pPr>
    </w:p>
    <w:p w14:paraId="4097E33C" w14:textId="77777777" w:rsidR="004C0862" w:rsidRDefault="004C0862" w:rsidP="004C0862">
      <w:pPr>
        <w:keepNext/>
        <w:rPr>
          <w:rFonts w:ascii="DIN-Bold" w:hAnsi="DIN-Bold" w:cs="Arial"/>
          <w:color w:val="000000"/>
          <w:sz w:val="20"/>
          <w:lang w:val="de-DE"/>
        </w:rPr>
      </w:pPr>
      <w:r>
        <w:rPr>
          <w:rFonts w:ascii="DIN-Bold" w:hAnsi="DIN-Bold" w:cs="Arial"/>
          <w:color w:val="000000"/>
          <w:sz w:val="20"/>
          <w:lang w:val="de-DE"/>
        </w:rPr>
        <w:t>Über Panasonic:</w:t>
      </w:r>
    </w:p>
    <w:p w14:paraId="1DF54A25" w14:textId="77777777" w:rsidR="004C0862" w:rsidRPr="00D724BE" w:rsidRDefault="004C0862" w:rsidP="004C0862">
      <w:pPr>
        <w:rPr>
          <w:rFonts w:ascii="Times" w:hAnsi="Times"/>
          <w:sz w:val="20"/>
          <w:lang w:val="de-DE" w:eastAsia="de-DE"/>
        </w:rPr>
      </w:pPr>
      <w:r w:rsidRPr="00D724BE">
        <w:rPr>
          <w:rFonts w:ascii="DIN-Regular" w:hAnsi="DIN-Regular"/>
          <w:color w:val="222222"/>
          <w:sz w:val="20"/>
          <w:shd w:val="clear" w:color="auto" w:fill="FFFFFF"/>
          <w:lang w:val="de-DE" w:eastAsia="de-DE"/>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D724BE">
        <w:rPr>
          <w:rFonts w:ascii="DIN-Regular" w:hAnsi="DIN-Regular"/>
          <w:color w:val="222222"/>
          <w:sz w:val="20"/>
          <w:shd w:val="clear" w:color="auto" w:fill="FFFFFF"/>
          <w:lang w:val="de-DE" w:eastAsia="de-DE"/>
        </w:rPr>
        <w:t>Applications</w:t>
      </w:r>
      <w:proofErr w:type="spellEnd"/>
      <w:r w:rsidRPr="00D724BE">
        <w:rPr>
          <w:rFonts w:ascii="DIN-Regular" w:hAnsi="DIN-Regular"/>
          <w:color w:val="222222"/>
          <w:sz w:val="20"/>
          <w:shd w:val="clear" w:color="auto" w:fill="FFFFFF"/>
          <w:lang w:val="de-DE" w:eastAsia="de-DE"/>
        </w:rPr>
        <w:t>. Seit der Gründung im Jahr 1918 expandierte Panasonic weltweit und unterhält inzwischen über 500 Konzernunternehmen auf der ganzen Welt. Im abgelaufenen Geschäftsjahr (Ende 31. März 2014</w:t>
      </w:r>
      <w:proofErr w:type="gramStart"/>
      <w:r w:rsidRPr="00D724BE">
        <w:rPr>
          <w:rFonts w:ascii="DIN-Regular" w:hAnsi="DIN-Regular"/>
          <w:color w:val="222222"/>
          <w:sz w:val="20"/>
          <w:shd w:val="clear" w:color="auto" w:fill="FFFFFF"/>
          <w:lang w:val="de-DE" w:eastAsia="de-DE"/>
        </w:rPr>
        <w:t>) erzielte</w:t>
      </w:r>
      <w:proofErr w:type="gramEnd"/>
      <w:r w:rsidRPr="00D724BE">
        <w:rPr>
          <w:rFonts w:ascii="DIN-Regular" w:hAnsi="DIN-Regular"/>
          <w:color w:val="222222"/>
          <w:sz w:val="20"/>
          <w:shd w:val="clear" w:color="auto" w:fill="FFFFFF"/>
          <w:lang w:val="de-DE" w:eastAsia="de-DE"/>
        </w:rPr>
        <w:t xml:space="preserv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Pr="00D724BE">
        <w:rPr>
          <w:rFonts w:ascii="Times" w:hAnsi="Times"/>
          <w:sz w:val="20"/>
          <w:lang w:val="de-DE" w:eastAsia="de-DE"/>
        </w:rPr>
        <w:fldChar w:fldCharType="begin"/>
      </w:r>
      <w:r w:rsidRPr="00D724BE">
        <w:rPr>
          <w:rFonts w:ascii="Times" w:hAnsi="Times"/>
          <w:sz w:val="20"/>
          <w:lang w:val="de-DE" w:eastAsia="de-DE"/>
        </w:rPr>
        <w:instrText xml:space="preserve"> </w:instrText>
      </w:r>
      <w:r w:rsidR="00B73538">
        <w:rPr>
          <w:rFonts w:ascii="Times" w:hAnsi="Times"/>
          <w:sz w:val="20"/>
          <w:lang w:val="de-DE" w:eastAsia="de-DE"/>
        </w:rPr>
        <w:instrText>HYPERLINK</w:instrText>
      </w:r>
      <w:r w:rsidRPr="00D724BE">
        <w:rPr>
          <w:rFonts w:ascii="Times" w:hAnsi="Times"/>
          <w:sz w:val="20"/>
          <w:lang w:val="de-DE" w:eastAsia="de-DE"/>
        </w:rPr>
        <w:instrText xml:space="preserve"> "http://www.panasonic.net/" \t "_blank" </w:instrText>
      </w:r>
      <w:r w:rsidRPr="00D724BE">
        <w:rPr>
          <w:rFonts w:ascii="Times" w:hAnsi="Times"/>
          <w:sz w:val="20"/>
          <w:lang w:val="de-DE" w:eastAsia="de-DE"/>
        </w:rPr>
        <w:fldChar w:fldCharType="separate"/>
      </w:r>
      <w:r w:rsidRPr="00D724BE">
        <w:rPr>
          <w:rFonts w:ascii="DIN-Regular" w:hAnsi="DIN-Regular" w:cs="Arial"/>
          <w:color w:val="0000FF"/>
          <w:sz w:val="20"/>
          <w:u w:val="single"/>
          <w:shd w:val="clear" w:color="auto" w:fill="FFFFFF"/>
          <w:lang w:val="de-DE" w:eastAsia="de-DE"/>
        </w:rPr>
        <w:t>www.panasonic.net</w:t>
      </w:r>
      <w:r w:rsidRPr="00D724BE">
        <w:rPr>
          <w:rFonts w:ascii="Times" w:hAnsi="Times"/>
          <w:sz w:val="20"/>
          <w:lang w:val="de-DE" w:eastAsia="de-DE"/>
        </w:rPr>
        <w:fldChar w:fldCharType="end"/>
      </w:r>
      <w:r w:rsidRPr="00D724BE">
        <w:rPr>
          <w:rFonts w:ascii="DIN-Regular" w:hAnsi="DIN-Regular"/>
          <w:color w:val="222222"/>
          <w:sz w:val="20"/>
          <w:shd w:val="clear" w:color="auto" w:fill="FFFFFF"/>
          <w:lang w:val="de-DE" w:eastAsia="de-DE"/>
        </w:rPr>
        <w:t>. </w:t>
      </w:r>
    </w:p>
    <w:p w14:paraId="662A1CA5" w14:textId="77777777" w:rsidR="004C0862" w:rsidRDefault="004C0862" w:rsidP="004C0862">
      <w:pPr>
        <w:rPr>
          <w:rFonts w:ascii="DIN-Regular" w:hAnsi="DIN-Regular"/>
          <w:sz w:val="20"/>
          <w:lang w:val="de-DE"/>
        </w:rPr>
      </w:pPr>
    </w:p>
    <w:p w14:paraId="7899D069" w14:textId="77777777" w:rsidR="004C0862" w:rsidRPr="00C12442" w:rsidRDefault="004C0862" w:rsidP="004C0862">
      <w:pPr>
        <w:rPr>
          <w:rFonts w:ascii="DIN-Regular" w:hAnsi="DIN-Regular"/>
          <w:sz w:val="20"/>
          <w:lang w:val="de-DE"/>
        </w:rPr>
      </w:pPr>
      <w:r w:rsidRPr="00C12442">
        <w:rPr>
          <w:rFonts w:ascii="DIN-Regular" w:hAnsi="DIN-Regular"/>
          <w:sz w:val="20"/>
          <w:lang w:val="de-DE"/>
        </w:rPr>
        <w:t>Bei Veröffentlichung oder redaktioneller Erwähnung freuen wir uns über die Zusendung eines Belegexemplars!</w:t>
      </w:r>
    </w:p>
    <w:p w14:paraId="286A9CA2"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1D07C786" w14:textId="77777777" w:rsidR="008460A2" w:rsidRPr="00C82071" w:rsidRDefault="008460A2" w:rsidP="000D3B96">
      <w:pPr>
        <w:rPr>
          <w:rFonts w:ascii="DIN-Bold" w:hAnsi="DIN-Bold"/>
          <w:sz w:val="18"/>
          <w:szCs w:val="18"/>
          <w:lang w:val="de-DE"/>
        </w:rPr>
      </w:pPr>
    </w:p>
    <w:sectPr w:rsidR="008460A2" w:rsidRPr="00C82071" w:rsidSect="000F0E02">
      <w:headerReference w:type="even" r:id="rId12"/>
      <w:headerReference w:type="default" r:id="rId13"/>
      <w:footerReference w:type="even" r:id="rId14"/>
      <w:footerReference w:type="default" r:id="rId15"/>
      <w:headerReference w:type="first" r:id="rId16"/>
      <w:footerReference w:type="firs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4FB3C" w14:textId="77777777" w:rsidR="00DB3DB4" w:rsidRDefault="00DB3DB4">
      <w:r>
        <w:separator/>
      </w:r>
    </w:p>
  </w:endnote>
  <w:endnote w:type="continuationSeparator" w:id="0">
    <w:p w14:paraId="0B93424D" w14:textId="77777777" w:rsidR="00DB3DB4" w:rsidRDefault="00DB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55 Roman">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60C88" w14:textId="77777777" w:rsidR="00E112F0" w:rsidRDefault="00E112F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7A12" w14:textId="77777777" w:rsidR="00A65827" w:rsidRDefault="00A65827"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5BE8E4F8" w14:textId="77777777" w:rsidR="00A65827" w:rsidRDefault="00A65827"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10A4F588" w14:textId="77777777" w:rsidR="00A65827" w:rsidRDefault="00E112F0"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0AA52BF3" wp14:editId="7D93C657">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827">
      <w:rPr>
        <w:rFonts w:ascii="DIN-Regular" w:hAnsi="DIN-Regular"/>
        <w:sz w:val="17"/>
        <w:lang w:val="de-DE"/>
      </w:rPr>
      <w:tab/>
    </w:r>
    <w:r w:rsidR="00A65827">
      <w:rPr>
        <w:rFonts w:ascii="DIN-Regular" w:hAnsi="DIN-Regular"/>
        <w:sz w:val="17"/>
        <w:lang w:val="de-DE"/>
      </w:rPr>
      <w:tab/>
    </w:r>
    <w:r w:rsidR="00A65827">
      <w:rPr>
        <w:rFonts w:ascii="DIN-Regular" w:hAnsi="DIN-Regular"/>
        <w:sz w:val="17"/>
        <w:lang w:val="de-DE"/>
      </w:rPr>
      <w:tab/>
    </w:r>
    <w:r w:rsidR="00A65827">
      <w:rPr>
        <w:rFonts w:ascii="DIN-Regular" w:hAnsi="DIN-Regular"/>
        <w:sz w:val="17"/>
        <w:lang w:val="de-DE"/>
      </w:rPr>
      <w:tab/>
    </w:r>
    <w:r w:rsidR="00A65827">
      <w:rPr>
        <w:rFonts w:ascii="DIN-Regular" w:hAnsi="DIN-Regular"/>
        <w:sz w:val="17"/>
        <w:lang w:val="de-DE"/>
      </w:rPr>
      <w:tab/>
      <w:t xml:space="preserve">   Pressekontakt: Michael </w:t>
    </w:r>
    <w:proofErr w:type="spellStart"/>
    <w:r w:rsidR="00A65827">
      <w:rPr>
        <w:rFonts w:ascii="DIN-Regular" w:hAnsi="DIN-Regular"/>
        <w:sz w:val="17"/>
        <w:lang w:val="de-DE"/>
      </w:rPr>
      <w:t>Langbehn</w:t>
    </w:r>
    <w:proofErr w:type="spellEnd"/>
  </w:p>
  <w:p w14:paraId="236C2A6A" w14:textId="77777777" w:rsidR="00A65827" w:rsidRDefault="00A65827"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07A3ED58" w14:textId="77777777" w:rsidR="00A65827" w:rsidRDefault="00A65827" w:rsidP="00215481">
    <w:pPr>
      <w:spacing w:line="200" w:lineRule="exact"/>
      <w:ind w:left="2880" w:right="85" w:hanging="753"/>
      <w:jc w:val="center"/>
      <w:rPr>
        <w:sz w:val="17"/>
        <w:lang w:val="de-DE"/>
      </w:rPr>
    </w:pPr>
  </w:p>
  <w:p w14:paraId="36D4EB5D" w14:textId="77777777" w:rsidR="00A65827" w:rsidRPr="00215481" w:rsidRDefault="00A65827"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B73538">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9064D5">
      <w:rPr>
        <w:rFonts w:ascii="DIN-Regular" w:hAnsi="DIN-Regular"/>
        <w:noProof/>
        <w:sz w:val="17"/>
        <w:lang w:val="de-DE"/>
      </w:rPr>
      <w:t>3</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B73538">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9064D5">
      <w:rPr>
        <w:rFonts w:ascii="DIN-Regular" w:hAnsi="DIN-Regular"/>
        <w:noProof/>
        <w:sz w:val="17"/>
        <w:lang w:val="de-DE"/>
      </w:rPr>
      <w:t>3</w:t>
    </w:r>
    <w:r>
      <w:rPr>
        <w:sz w:val="17"/>
        <w:lang w:val="de-DE"/>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875A4" w14:textId="77777777" w:rsidR="00E112F0" w:rsidRDefault="00E112F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FE512" w14:textId="77777777" w:rsidR="00DB3DB4" w:rsidRDefault="00DB3DB4">
      <w:r>
        <w:separator/>
      </w:r>
    </w:p>
  </w:footnote>
  <w:footnote w:type="continuationSeparator" w:id="0">
    <w:p w14:paraId="05A46854" w14:textId="77777777" w:rsidR="00DB3DB4" w:rsidRDefault="00DB3D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B510B" w14:textId="77777777" w:rsidR="00E112F0" w:rsidRDefault="00E112F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CDD8D" w14:textId="77777777" w:rsidR="00A65827" w:rsidRPr="0060218C" w:rsidRDefault="00E112F0" w:rsidP="0060218C">
    <w:pPr>
      <w:pStyle w:val="Kopfzeile"/>
    </w:pPr>
    <w:r>
      <w:rPr>
        <w:noProof/>
        <w:lang w:val="de-DE" w:eastAsia="de-DE"/>
      </w:rPr>
      <w:drawing>
        <wp:anchor distT="0" distB="0" distL="114300" distR="114300" simplePos="0" relativeHeight="251658240" behindDoc="1" locked="0" layoutInCell="1" allowOverlap="1" wp14:anchorId="345A0E4A" wp14:editId="7DE30E36">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69D4F" w14:textId="77777777" w:rsidR="00E112F0" w:rsidRDefault="00E112F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506F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04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55E8"/>
    <w:rsid w:val="0002650D"/>
    <w:rsid w:val="00027A5B"/>
    <w:rsid w:val="00027B0C"/>
    <w:rsid w:val="00030F02"/>
    <w:rsid w:val="00032601"/>
    <w:rsid w:val="00032E23"/>
    <w:rsid w:val="000342D5"/>
    <w:rsid w:val="000346EB"/>
    <w:rsid w:val="00035814"/>
    <w:rsid w:val="00035D17"/>
    <w:rsid w:val="0003683E"/>
    <w:rsid w:val="00036DFB"/>
    <w:rsid w:val="00036EAC"/>
    <w:rsid w:val="000377B9"/>
    <w:rsid w:val="0003796E"/>
    <w:rsid w:val="00040D99"/>
    <w:rsid w:val="00040F76"/>
    <w:rsid w:val="00041254"/>
    <w:rsid w:val="000413E7"/>
    <w:rsid w:val="000413F4"/>
    <w:rsid w:val="00041716"/>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1F62"/>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478"/>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ABF"/>
    <w:rsid w:val="000E6E78"/>
    <w:rsid w:val="000F0298"/>
    <w:rsid w:val="000F064B"/>
    <w:rsid w:val="000F0C4D"/>
    <w:rsid w:val="000F0E02"/>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6E2"/>
    <w:rsid w:val="00131A09"/>
    <w:rsid w:val="00132A21"/>
    <w:rsid w:val="001339BC"/>
    <w:rsid w:val="00134DD0"/>
    <w:rsid w:val="00135904"/>
    <w:rsid w:val="0013669F"/>
    <w:rsid w:val="00137695"/>
    <w:rsid w:val="001401C6"/>
    <w:rsid w:val="001402B3"/>
    <w:rsid w:val="00141633"/>
    <w:rsid w:val="00141810"/>
    <w:rsid w:val="00141E56"/>
    <w:rsid w:val="00141F63"/>
    <w:rsid w:val="00141FD9"/>
    <w:rsid w:val="00142870"/>
    <w:rsid w:val="001429B9"/>
    <w:rsid w:val="00142A5E"/>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D4A"/>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842"/>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6CB1"/>
    <w:rsid w:val="001A725C"/>
    <w:rsid w:val="001A750E"/>
    <w:rsid w:val="001A7E39"/>
    <w:rsid w:val="001B0314"/>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BE5"/>
    <w:rsid w:val="001D4D9E"/>
    <w:rsid w:val="001D6BFC"/>
    <w:rsid w:val="001D6F1D"/>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2F22"/>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0507"/>
    <w:rsid w:val="0022140D"/>
    <w:rsid w:val="0022283F"/>
    <w:rsid w:val="00222BF2"/>
    <w:rsid w:val="00222DA0"/>
    <w:rsid w:val="00223302"/>
    <w:rsid w:val="00224313"/>
    <w:rsid w:val="00225A68"/>
    <w:rsid w:val="0022625A"/>
    <w:rsid w:val="00226909"/>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6F4E"/>
    <w:rsid w:val="00237D0A"/>
    <w:rsid w:val="002402B8"/>
    <w:rsid w:val="00240B69"/>
    <w:rsid w:val="002412C4"/>
    <w:rsid w:val="0024165C"/>
    <w:rsid w:val="00242A34"/>
    <w:rsid w:val="002454CA"/>
    <w:rsid w:val="00245968"/>
    <w:rsid w:val="00245B83"/>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5E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5EF5"/>
    <w:rsid w:val="00295F53"/>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31A"/>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9F8"/>
    <w:rsid w:val="002F0C7E"/>
    <w:rsid w:val="002F0CA1"/>
    <w:rsid w:val="002F14FB"/>
    <w:rsid w:val="002F16DD"/>
    <w:rsid w:val="002F25FC"/>
    <w:rsid w:val="002F2CDE"/>
    <w:rsid w:val="002F384D"/>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6FFC"/>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188A"/>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A8D"/>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E83"/>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6B7"/>
    <w:rsid w:val="00372773"/>
    <w:rsid w:val="0037322C"/>
    <w:rsid w:val="003737AA"/>
    <w:rsid w:val="00373A7F"/>
    <w:rsid w:val="00374444"/>
    <w:rsid w:val="00374852"/>
    <w:rsid w:val="00374A31"/>
    <w:rsid w:val="00374B5C"/>
    <w:rsid w:val="00375524"/>
    <w:rsid w:val="00376021"/>
    <w:rsid w:val="003760B6"/>
    <w:rsid w:val="0037698C"/>
    <w:rsid w:val="00376DDC"/>
    <w:rsid w:val="0037718A"/>
    <w:rsid w:val="00377552"/>
    <w:rsid w:val="003779B8"/>
    <w:rsid w:val="00377EA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29B"/>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612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1FEB"/>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17E"/>
    <w:rsid w:val="003D436C"/>
    <w:rsid w:val="003D56DD"/>
    <w:rsid w:val="003D572E"/>
    <w:rsid w:val="003D5D08"/>
    <w:rsid w:val="003D61D6"/>
    <w:rsid w:val="003D6634"/>
    <w:rsid w:val="003D7A86"/>
    <w:rsid w:val="003D7CEC"/>
    <w:rsid w:val="003E002D"/>
    <w:rsid w:val="003E07FB"/>
    <w:rsid w:val="003E128A"/>
    <w:rsid w:val="003E17EC"/>
    <w:rsid w:val="003E1BF1"/>
    <w:rsid w:val="003E1C8F"/>
    <w:rsid w:val="003E2774"/>
    <w:rsid w:val="003E339A"/>
    <w:rsid w:val="003E3E7D"/>
    <w:rsid w:val="003E417A"/>
    <w:rsid w:val="003E59DE"/>
    <w:rsid w:val="003E672D"/>
    <w:rsid w:val="003E6CF5"/>
    <w:rsid w:val="003E7258"/>
    <w:rsid w:val="003E7B2F"/>
    <w:rsid w:val="003E7B33"/>
    <w:rsid w:val="003F004D"/>
    <w:rsid w:val="003F0C66"/>
    <w:rsid w:val="003F16BA"/>
    <w:rsid w:val="003F1C0D"/>
    <w:rsid w:val="003F1DCD"/>
    <w:rsid w:val="003F21AF"/>
    <w:rsid w:val="003F2492"/>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83F"/>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3B1A"/>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478"/>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BAB"/>
    <w:rsid w:val="00466EDF"/>
    <w:rsid w:val="00466F2B"/>
    <w:rsid w:val="00466F36"/>
    <w:rsid w:val="00467538"/>
    <w:rsid w:val="00471743"/>
    <w:rsid w:val="004721D4"/>
    <w:rsid w:val="0047303F"/>
    <w:rsid w:val="004739CD"/>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0862"/>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517"/>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033"/>
    <w:rsid w:val="004E233F"/>
    <w:rsid w:val="004E26C8"/>
    <w:rsid w:val="004E3A8C"/>
    <w:rsid w:val="004E402C"/>
    <w:rsid w:val="004E40E8"/>
    <w:rsid w:val="004E4A63"/>
    <w:rsid w:val="004E548A"/>
    <w:rsid w:val="004E54C4"/>
    <w:rsid w:val="004E6F07"/>
    <w:rsid w:val="004E750F"/>
    <w:rsid w:val="004F0702"/>
    <w:rsid w:val="004F0CED"/>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12FA"/>
    <w:rsid w:val="005427A4"/>
    <w:rsid w:val="00544613"/>
    <w:rsid w:val="00544B01"/>
    <w:rsid w:val="00545AB5"/>
    <w:rsid w:val="005466C4"/>
    <w:rsid w:val="005479D7"/>
    <w:rsid w:val="0055060B"/>
    <w:rsid w:val="00550717"/>
    <w:rsid w:val="00550BD5"/>
    <w:rsid w:val="00551E46"/>
    <w:rsid w:val="005528EE"/>
    <w:rsid w:val="0055389A"/>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0E67"/>
    <w:rsid w:val="00561BA5"/>
    <w:rsid w:val="00562122"/>
    <w:rsid w:val="00563930"/>
    <w:rsid w:val="005639A5"/>
    <w:rsid w:val="0056468D"/>
    <w:rsid w:val="005646E5"/>
    <w:rsid w:val="00565BF4"/>
    <w:rsid w:val="00565C14"/>
    <w:rsid w:val="00565F45"/>
    <w:rsid w:val="00566874"/>
    <w:rsid w:val="005668A8"/>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04A"/>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37F"/>
    <w:rsid w:val="00586661"/>
    <w:rsid w:val="00586C07"/>
    <w:rsid w:val="00586D6F"/>
    <w:rsid w:val="00587137"/>
    <w:rsid w:val="00590131"/>
    <w:rsid w:val="00590BF8"/>
    <w:rsid w:val="00591768"/>
    <w:rsid w:val="0059391F"/>
    <w:rsid w:val="00593FE6"/>
    <w:rsid w:val="00595429"/>
    <w:rsid w:val="00596548"/>
    <w:rsid w:val="00596767"/>
    <w:rsid w:val="00596851"/>
    <w:rsid w:val="00596A13"/>
    <w:rsid w:val="00596E9D"/>
    <w:rsid w:val="00597803"/>
    <w:rsid w:val="005A091F"/>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C76BA"/>
    <w:rsid w:val="005D0BC8"/>
    <w:rsid w:val="005D0DAF"/>
    <w:rsid w:val="005D1040"/>
    <w:rsid w:val="005D12C1"/>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C41"/>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07AA1"/>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C7"/>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28CE"/>
    <w:rsid w:val="00663024"/>
    <w:rsid w:val="006638DD"/>
    <w:rsid w:val="006649C9"/>
    <w:rsid w:val="00664B91"/>
    <w:rsid w:val="0066591B"/>
    <w:rsid w:val="00665C8D"/>
    <w:rsid w:val="00666793"/>
    <w:rsid w:val="0066684F"/>
    <w:rsid w:val="00667366"/>
    <w:rsid w:val="00667ADC"/>
    <w:rsid w:val="00667C0C"/>
    <w:rsid w:val="00667DD5"/>
    <w:rsid w:val="006701C3"/>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3B6"/>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D43"/>
    <w:rsid w:val="006A2EB0"/>
    <w:rsid w:val="006A347F"/>
    <w:rsid w:val="006A348A"/>
    <w:rsid w:val="006A3B62"/>
    <w:rsid w:val="006A4674"/>
    <w:rsid w:val="006A4C8F"/>
    <w:rsid w:val="006A4E48"/>
    <w:rsid w:val="006A4E61"/>
    <w:rsid w:val="006A5299"/>
    <w:rsid w:val="006A5758"/>
    <w:rsid w:val="006A6285"/>
    <w:rsid w:val="006A66BB"/>
    <w:rsid w:val="006A6930"/>
    <w:rsid w:val="006A6AF1"/>
    <w:rsid w:val="006B0038"/>
    <w:rsid w:val="006B0290"/>
    <w:rsid w:val="006B0303"/>
    <w:rsid w:val="006B03B7"/>
    <w:rsid w:val="006B0480"/>
    <w:rsid w:val="006B1208"/>
    <w:rsid w:val="006B1B98"/>
    <w:rsid w:val="006B2611"/>
    <w:rsid w:val="006B29AF"/>
    <w:rsid w:val="006B398F"/>
    <w:rsid w:val="006B3CC8"/>
    <w:rsid w:val="006B464A"/>
    <w:rsid w:val="006B481F"/>
    <w:rsid w:val="006B49A7"/>
    <w:rsid w:val="006B4D20"/>
    <w:rsid w:val="006B4FFF"/>
    <w:rsid w:val="006B5366"/>
    <w:rsid w:val="006B5390"/>
    <w:rsid w:val="006B599A"/>
    <w:rsid w:val="006B685F"/>
    <w:rsid w:val="006B6B2E"/>
    <w:rsid w:val="006B7671"/>
    <w:rsid w:val="006B7AB5"/>
    <w:rsid w:val="006C04ED"/>
    <w:rsid w:val="006C16FF"/>
    <w:rsid w:val="006C1750"/>
    <w:rsid w:val="006C2256"/>
    <w:rsid w:val="006C2F93"/>
    <w:rsid w:val="006C33C3"/>
    <w:rsid w:val="006C3A8C"/>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2D73"/>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8F8"/>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183A"/>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1365"/>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4930"/>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544C"/>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4BF"/>
    <w:rsid w:val="007A3659"/>
    <w:rsid w:val="007A4664"/>
    <w:rsid w:val="007A46E7"/>
    <w:rsid w:val="007A4797"/>
    <w:rsid w:val="007A4CF3"/>
    <w:rsid w:val="007A5C9C"/>
    <w:rsid w:val="007A5F53"/>
    <w:rsid w:val="007A6080"/>
    <w:rsid w:val="007A6545"/>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5EC"/>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656A"/>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4D55"/>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2827"/>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8E5"/>
    <w:rsid w:val="00887E2A"/>
    <w:rsid w:val="00890636"/>
    <w:rsid w:val="00890D08"/>
    <w:rsid w:val="00891C9B"/>
    <w:rsid w:val="00894558"/>
    <w:rsid w:val="00894F88"/>
    <w:rsid w:val="00895663"/>
    <w:rsid w:val="0089601B"/>
    <w:rsid w:val="0089605C"/>
    <w:rsid w:val="008967A9"/>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9C6"/>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9AA"/>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3E15"/>
    <w:rsid w:val="008D433E"/>
    <w:rsid w:val="008D455E"/>
    <w:rsid w:val="008D5855"/>
    <w:rsid w:val="008D65BC"/>
    <w:rsid w:val="008D6A4D"/>
    <w:rsid w:val="008D6A7B"/>
    <w:rsid w:val="008D6DCA"/>
    <w:rsid w:val="008D7317"/>
    <w:rsid w:val="008D7676"/>
    <w:rsid w:val="008E0145"/>
    <w:rsid w:val="008E04E2"/>
    <w:rsid w:val="008E138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394"/>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64D5"/>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5FFF"/>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37D23"/>
    <w:rsid w:val="009403ED"/>
    <w:rsid w:val="0094050C"/>
    <w:rsid w:val="009408F3"/>
    <w:rsid w:val="00940DB5"/>
    <w:rsid w:val="00941097"/>
    <w:rsid w:val="009411BE"/>
    <w:rsid w:val="0094130D"/>
    <w:rsid w:val="00941441"/>
    <w:rsid w:val="009415EE"/>
    <w:rsid w:val="009417C6"/>
    <w:rsid w:val="00941999"/>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0C4"/>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447"/>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B2C"/>
    <w:rsid w:val="00986FCC"/>
    <w:rsid w:val="00987301"/>
    <w:rsid w:val="0098778F"/>
    <w:rsid w:val="00987ED2"/>
    <w:rsid w:val="00990338"/>
    <w:rsid w:val="00990718"/>
    <w:rsid w:val="00990808"/>
    <w:rsid w:val="00990CB2"/>
    <w:rsid w:val="009917A8"/>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9FA"/>
    <w:rsid w:val="009C0CC9"/>
    <w:rsid w:val="009C113D"/>
    <w:rsid w:val="009C1977"/>
    <w:rsid w:val="009C2306"/>
    <w:rsid w:val="009C2EC8"/>
    <w:rsid w:val="009C2FE0"/>
    <w:rsid w:val="009C3421"/>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51FB"/>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2B7"/>
    <w:rsid w:val="00A45E53"/>
    <w:rsid w:val="00A45F87"/>
    <w:rsid w:val="00A463C2"/>
    <w:rsid w:val="00A468ED"/>
    <w:rsid w:val="00A46C3D"/>
    <w:rsid w:val="00A4743F"/>
    <w:rsid w:val="00A4773F"/>
    <w:rsid w:val="00A544B8"/>
    <w:rsid w:val="00A54DDF"/>
    <w:rsid w:val="00A56449"/>
    <w:rsid w:val="00A5708C"/>
    <w:rsid w:val="00A577AE"/>
    <w:rsid w:val="00A603E9"/>
    <w:rsid w:val="00A61833"/>
    <w:rsid w:val="00A621EF"/>
    <w:rsid w:val="00A63362"/>
    <w:rsid w:val="00A63E0D"/>
    <w:rsid w:val="00A63F68"/>
    <w:rsid w:val="00A640BF"/>
    <w:rsid w:val="00A64358"/>
    <w:rsid w:val="00A64907"/>
    <w:rsid w:val="00A65827"/>
    <w:rsid w:val="00A6604F"/>
    <w:rsid w:val="00A66537"/>
    <w:rsid w:val="00A666A6"/>
    <w:rsid w:val="00A70782"/>
    <w:rsid w:val="00A71008"/>
    <w:rsid w:val="00A71708"/>
    <w:rsid w:val="00A71D56"/>
    <w:rsid w:val="00A7225A"/>
    <w:rsid w:val="00A72C77"/>
    <w:rsid w:val="00A72D2D"/>
    <w:rsid w:val="00A737DD"/>
    <w:rsid w:val="00A73C90"/>
    <w:rsid w:val="00A740F6"/>
    <w:rsid w:val="00A74357"/>
    <w:rsid w:val="00A74650"/>
    <w:rsid w:val="00A74A5A"/>
    <w:rsid w:val="00A7506C"/>
    <w:rsid w:val="00A75CA8"/>
    <w:rsid w:val="00A80960"/>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6F4D"/>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788"/>
    <w:rsid w:val="00A95C52"/>
    <w:rsid w:val="00A9685E"/>
    <w:rsid w:val="00A977DD"/>
    <w:rsid w:val="00A97821"/>
    <w:rsid w:val="00A97F50"/>
    <w:rsid w:val="00AA08E2"/>
    <w:rsid w:val="00AA0C2D"/>
    <w:rsid w:val="00AA0EB9"/>
    <w:rsid w:val="00AA0EF1"/>
    <w:rsid w:val="00AA0FF8"/>
    <w:rsid w:val="00AA16BF"/>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02C"/>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5E9B"/>
    <w:rsid w:val="00AD6B19"/>
    <w:rsid w:val="00AD73C2"/>
    <w:rsid w:val="00AD79AF"/>
    <w:rsid w:val="00AE03CA"/>
    <w:rsid w:val="00AE0ED4"/>
    <w:rsid w:val="00AE0FA5"/>
    <w:rsid w:val="00AE15F7"/>
    <w:rsid w:val="00AE1807"/>
    <w:rsid w:val="00AE196B"/>
    <w:rsid w:val="00AE22B1"/>
    <w:rsid w:val="00AE30E5"/>
    <w:rsid w:val="00AE3262"/>
    <w:rsid w:val="00AE327E"/>
    <w:rsid w:val="00AE3ACC"/>
    <w:rsid w:val="00AE4181"/>
    <w:rsid w:val="00AE5219"/>
    <w:rsid w:val="00AE629C"/>
    <w:rsid w:val="00AE74A3"/>
    <w:rsid w:val="00AE7CAE"/>
    <w:rsid w:val="00AF1011"/>
    <w:rsid w:val="00AF31F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0F62"/>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4887"/>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B4"/>
    <w:rsid w:val="00B46AF2"/>
    <w:rsid w:val="00B46EF4"/>
    <w:rsid w:val="00B472ED"/>
    <w:rsid w:val="00B47450"/>
    <w:rsid w:val="00B479F1"/>
    <w:rsid w:val="00B47C1F"/>
    <w:rsid w:val="00B508FE"/>
    <w:rsid w:val="00B53639"/>
    <w:rsid w:val="00B53849"/>
    <w:rsid w:val="00B53BD6"/>
    <w:rsid w:val="00B53FCB"/>
    <w:rsid w:val="00B553F5"/>
    <w:rsid w:val="00B55DAF"/>
    <w:rsid w:val="00B56087"/>
    <w:rsid w:val="00B5642E"/>
    <w:rsid w:val="00B566B2"/>
    <w:rsid w:val="00B56DD9"/>
    <w:rsid w:val="00B56E7B"/>
    <w:rsid w:val="00B57B88"/>
    <w:rsid w:val="00B60855"/>
    <w:rsid w:val="00B60E74"/>
    <w:rsid w:val="00B61B83"/>
    <w:rsid w:val="00B64DA2"/>
    <w:rsid w:val="00B64FFC"/>
    <w:rsid w:val="00B65343"/>
    <w:rsid w:val="00B65608"/>
    <w:rsid w:val="00B65C04"/>
    <w:rsid w:val="00B661A3"/>
    <w:rsid w:val="00B663B8"/>
    <w:rsid w:val="00B670B0"/>
    <w:rsid w:val="00B6729D"/>
    <w:rsid w:val="00B67AC6"/>
    <w:rsid w:val="00B70321"/>
    <w:rsid w:val="00B71613"/>
    <w:rsid w:val="00B71A38"/>
    <w:rsid w:val="00B71E3A"/>
    <w:rsid w:val="00B72A99"/>
    <w:rsid w:val="00B73538"/>
    <w:rsid w:val="00B73C78"/>
    <w:rsid w:val="00B73E20"/>
    <w:rsid w:val="00B7434D"/>
    <w:rsid w:val="00B744A9"/>
    <w:rsid w:val="00B75292"/>
    <w:rsid w:val="00B760F7"/>
    <w:rsid w:val="00B761FA"/>
    <w:rsid w:val="00B76589"/>
    <w:rsid w:val="00B768DA"/>
    <w:rsid w:val="00B77113"/>
    <w:rsid w:val="00B77F90"/>
    <w:rsid w:val="00B80371"/>
    <w:rsid w:val="00B8061E"/>
    <w:rsid w:val="00B80ED5"/>
    <w:rsid w:val="00B81474"/>
    <w:rsid w:val="00B81669"/>
    <w:rsid w:val="00B8185A"/>
    <w:rsid w:val="00B81F6C"/>
    <w:rsid w:val="00B8207E"/>
    <w:rsid w:val="00B822CC"/>
    <w:rsid w:val="00B8251A"/>
    <w:rsid w:val="00B82743"/>
    <w:rsid w:val="00B83C1C"/>
    <w:rsid w:val="00B83D89"/>
    <w:rsid w:val="00B84328"/>
    <w:rsid w:val="00B845B9"/>
    <w:rsid w:val="00B848E8"/>
    <w:rsid w:val="00B8499C"/>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4567"/>
    <w:rsid w:val="00BA571E"/>
    <w:rsid w:val="00BA57F7"/>
    <w:rsid w:val="00BA583F"/>
    <w:rsid w:val="00BA759A"/>
    <w:rsid w:val="00BA75E5"/>
    <w:rsid w:val="00BA7D2D"/>
    <w:rsid w:val="00BB03A4"/>
    <w:rsid w:val="00BB09F1"/>
    <w:rsid w:val="00BB1963"/>
    <w:rsid w:val="00BB22D7"/>
    <w:rsid w:val="00BB44FA"/>
    <w:rsid w:val="00BB4775"/>
    <w:rsid w:val="00BB5127"/>
    <w:rsid w:val="00BB62B4"/>
    <w:rsid w:val="00BB6B9E"/>
    <w:rsid w:val="00BB7A00"/>
    <w:rsid w:val="00BC0786"/>
    <w:rsid w:val="00BC0E69"/>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146"/>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3414"/>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357"/>
    <w:rsid w:val="00C1681B"/>
    <w:rsid w:val="00C16E19"/>
    <w:rsid w:val="00C17035"/>
    <w:rsid w:val="00C2088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585"/>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179"/>
    <w:rsid w:val="00C75459"/>
    <w:rsid w:val="00C76111"/>
    <w:rsid w:val="00C77ED1"/>
    <w:rsid w:val="00C80954"/>
    <w:rsid w:val="00C81950"/>
    <w:rsid w:val="00C82071"/>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752"/>
    <w:rsid w:val="00C938BB"/>
    <w:rsid w:val="00C93EBC"/>
    <w:rsid w:val="00C9433F"/>
    <w:rsid w:val="00C94CC3"/>
    <w:rsid w:val="00C94D82"/>
    <w:rsid w:val="00C950A5"/>
    <w:rsid w:val="00C950D3"/>
    <w:rsid w:val="00C9593A"/>
    <w:rsid w:val="00C969A5"/>
    <w:rsid w:val="00C96EA1"/>
    <w:rsid w:val="00C971F4"/>
    <w:rsid w:val="00C97422"/>
    <w:rsid w:val="00C9797C"/>
    <w:rsid w:val="00C97FC0"/>
    <w:rsid w:val="00CA06FF"/>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6A7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2"/>
    <w:rsid w:val="00CC41EB"/>
    <w:rsid w:val="00CC4920"/>
    <w:rsid w:val="00CC49D3"/>
    <w:rsid w:val="00CC4E49"/>
    <w:rsid w:val="00CC5275"/>
    <w:rsid w:val="00CC5369"/>
    <w:rsid w:val="00CC5C51"/>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6D2"/>
    <w:rsid w:val="00CE4DDF"/>
    <w:rsid w:val="00CE5574"/>
    <w:rsid w:val="00CE69CF"/>
    <w:rsid w:val="00CF0245"/>
    <w:rsid w:val="00CF0790"/>
    <w:rsid w:val="00CF1A41"/>
    <w:rsid w:val="00CF222F"/>
    <w:rsid w:val="00CF25EF"/>
    <w:rsid w:val="00CF2958"/>
    <w:rsid w:val="00CF30B6"/>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96"/>
    <w:rsid w:val="00D16DCD"/>
    <w:rsid w:val="00D17FDD"/>
    <w:rsid w:val="00D20320"/>
    <w:rsid w:val="00D20527"/>
    <w:rsid w:val="00D20E5A"/>
    <w:rsid w:val="00D20F01"/>
    <w:rsid w:val="00D2162E"/>
    <w:rsid w:val="00D21DB5"/>
    <w:rsid w:val="00D21E4F"/>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3DF6"/>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D2F"/>
    <w:rsid w:val="00D767C5"/>
    <w:rsid w:val="00D76E76"/>
    <w:rsid w:val="00D77CFE"/>
    <w:rsid w:val="00D80100"/>
    <w:rsid w:val="00D80EA8"/>
    <w:rsid w:val="00D81771"/>
    <w:rsid w:val="00D81C7C"/>
    <w:rsid w:val="00D82AD3"/>
    <w:rsid w:val="00D82CCE"/>
    <w:rsid w:val="00D83196"/>
    <w:rsid w:val="00D843FA"/>
    <w:rsid w:val="00D8457C"/>
    <w:rsid w:val="00D84C37"/>
    <w:rsid w:val="00D85990"/>
    <w:rsid w:val="00D862BF"/>
    <w:rsid w:val="00D872F8"/>
    <w:rsid w:val="00D875C9"/>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3E98"/>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3DB4"/>
    <w:rsid w:val="00DB4B5E"/>
    <w:rsid w:val="00DB5477"/>
    <w:rsid w:val="00DB58A2"/>
    <w:rsid w:val="00DB635E"/>
    <w:rsid w:val="00DB6505"/>
    <w:rsid w:val="00DB659A"/>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6FB2"/>
    <w:rsid w:val="00DD70CA"/>
    <w:rsid w:val="00DD7D01"/>
    <w:rsid w:val="00DE1122"/>
    <w:rsid w:val="00DE2BF8"/>
    <w:rsid w:val="00DE2E74"/>
    <w:rsid w:val="00DE3215"/>
    <w:rsid w:val="00DE37D7"/>
    <w:rsid w:val="00DE387B"/>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0BEA"/>
    <w:rsid w:val="00E03649"/>
    <w:rsid w:val="00E041DA"/>
    <w:rsid w:val="00E0431D"/>
    <w:rsid w:val="00E0446E"/>
    <w:rsid w:val="00E04786"/>
    <w:rsid w:val="00E04DA0"/>
    <w:rsid w:val="00E04FE5"/>
    <w:rsid w:val="00E0579C"/>
    <w:rsid w:val="00E059C2"/>
    <w:rsid w:val="00E05F1C"/>
    <w:rsid w:val="00E0682B"/>
    <w:rsid w:val="00E072F8"/>
    <w:rsid w:val="00E07757"/>
    <w:rsid w:val="00E07C04"/>
    <w:rsid w:val="00E10309"/>
    <w:rsid w:val="00E10375"/>
    <w:rsid w:val="00E10A53"/>
    <w:rsid w:val="00E10FE6"/>
    <w:rsid w:val="00E112F0"/>
    <w:rsid w:val="00E1143B"/>
    <w:rsid w:val="00E1147E"/>
    <w:rsid w:val="00E11CB1"/>
    <w:rsid w:val="00E11E26"/>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5EB8"/>
    <w:rsid w:val="00E565FE"/>
    <w:rsid w:val="00E56939"/>
    <w:rsid w:val="00E56BFB"/>
    <w:rsid w:val="00E571FF"/>
    <w:rsid w:val="00E5765B"/>
    <w:rsid w:val="00E57B67"/>
    <w:rsid w:val="00E606A0"/>
    <w:rsid w:val="00E611D2"/>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4818"/>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4C5"/>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5FA8"/>
    <w:rsid w:val="00EB6640"/>
    <w:rsid w:val="00EB66FA"/>
    <w:rsid w:val="00EB6ABE"/>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61"/>
    <w:rsid w:val="00ED068B"/>
    <w:rsid w:val="00ED0906"/>
    <w:rsid w:val="00ED0BD0"/>
    <w:rsid w:val="00ED0EA8"/>
    <w:rsid w:val="00ED120C"/>
    <w:rsid w:val="00ED15B0"/>
    <w:rsid w:val="00ED1D7F"/>
    <w:rsid w:val="00ED23CA"/>
    <w:rsid w:val="00ED23E3"/>
    <w:rsid w:val="00ED26ED"/>
    <w:rsid w:val="00ED279A"/>
    <w:rsid w:val="00ED299D"/>
    <w:rsid w:val="00ED32BA"/>
    <w:rsid w:val="00ED32DD"/>
    <w:rsid w:val="00ED34AE"/>
    <w:rsid w:val="00ED48C1"/>
    <w:rsid w:val="00ED4901"/>
    <w:rsid w:val="00ED53E6"/>
    <w:rsid w:val="00ED5656"/>
    <w:rsid w:val="00ED5674"/>
    <w:rsid w:val="00ED592B"/>
    <w:rsid w:val="00ED5EEE"/>
    <w:rsid w:val="00ED6585"/>
    <w:rsid w:val="00ED672D"/>
    <w:rsid w:val="00ED7B69"/>
    <w:rsid w:val="00EE16BE"/>
    <w:rsid w:val="00EE17F4"/>
    <w:rsid w:val="00EE19B9"/>
    <w:rsid w:val="00EE1BC3"/>
    <w:rsid w:val="00EE1D0E"/>
    <w:rsid w:val="00EE3BFD"/>
    <w:rsid w:val="00EE4B3E"/>
    <w:rsid w:val="00EE4F4A"/>
    <w:rsid w:val="00EE563A"/>
    <w:rsid w:val="00EE5EA2"/>
    <w:rsid w:val="00EE67D9"/>
    <w:rsid w:val="00EE6FAF"/>
    <w:rsid w:val="00EE784F"/>
    <w:rsid w:val="00EE7C98"/>
    <w:rsid w:val="00EF13B7"/>
    <w:rsid w:val="00EF1FF6"/>
    <w:rsid w:val="00EF2297"/>
    <w:rsid w:val="00EF28A9"/>
    <w:rsid w:val="00EF362D"/>
    <w:rsid w:val="00EF46AC"/>
    <w:rsid w:val="00EF60ED"/>
    <w:rsid w:val="00EF6198"/>
    <w:rsid w:val="00EF67D5"/>
    <w:rsid w:val="00EF68B4"/>
    <w:rsid w:val="00EF6B3E"/>
    <w:rsid w:val="00EF6C7F"/>
    <w:rsid w:val="00EF71DF"/>
    <w:rsid w:val="00EF768C"/>
    <w:rsid w:val="00EF76E6"/>
    <w:rsid w:val="00EF7F76"/>
    <w:rsid w:val="00F00583"/>
    <w:rsid w:val="00F01A9F"/>
    <w:rsid w:val="00F01ABD"/>
    <w:rsid w:val="00F02794"/>
    <w:rsid w:val="00F03B3E"/>
    <w:rsid w:val="00F03FC0"/>
    <w:rsid w:val="00F04E5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E42"/>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8C0"/>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96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03DC"/>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79B"/>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93C"/>
    <w:rsid w:val="00FE6AC1"/>
    <w:rsid w:val="00FE6CFC"/>
    <w:rsid w:val="00FE6D99"/>
    <w:rsid w:val="00FE7408"/>
    <w:rsid w:val="00FE7606"/>
    <w:rsid w:val="00FF01E3"/>
    <w:rsid w:val="00FF0B9D"/>
    <w:rsid w:val="00FF0F23"/>
    <w:rsid w:val="00FF1241"/>
    <w:rsid w:val="00FF1D2F"/>
    <w:rsid w:val="00FF2C38"/>
    <w:rsid w:val="00FF2E44"/>
    <w:rsid w:val="00FF30C8"/>
    <w:rsid w:val="00FF37FF"/>
    <w:rsid w:val="00FF39A8"/>
    <w:rsid w:val="00FF3CE0"/>
    <w:rsid w:val="00FF42D5"/>
    <w:rsid w:val="00FF4369"/>
    <w:rsid w:val="00FF5DFD"/>
    <w:rsid w:val="00FF5EF6"/>
    <w:rsid w:val="00FF76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622F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uiPriority w:val="99"/>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uiPriority w:val="99"/>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414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presse.kontakt@eu.panasonic.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png"/><Relationship Id="rId10" Type="http://schemas.openxmlformats.org/officeDocument/2006/relationships/hyperlink" Target="mailto:julia.bouwman@brand-affairs.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3</Pages>
  <Words>708</Words>
  <Characters>4463</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Digitales Pressepapier Panasonic</vt:lpstr>
    </vt:vector>
  </TitlesOfParts>
  <Company>Panasonic Broadcast Europe</Company>
  <LinksUpToDate>false</LinksUpToDate>
  <CharactersWithSpaces>5161</CharactersWithSpaces>
  <SharedDoc>false</SharedDoc>
  <HLinks>
    <vt:vector size="48" baseType="variant">
      <vt:variant>
        <vt:i4>5308466</vt:i4>
      </vt:variant>
      <vt:variant>
        <vt:i4>9</vt:i4>
      </vt:variant>
      <vt:variant>
        <vt:i4>0</vt:i4>
      </vt:variant>
      <vt:variant>
        <vt:i4>5</vt:i4>
      </vt:variant>
      <vt:variant>
        <vt:lpwstr>http://www.panasonic.net/</vt:lpwstr>
      </vt:variant>
      <vt:variant>
        <vt:lpwstr/>
      </vt:variant>
      <vt:variant>
        <vt:i4>65586</vt:i4>
      </vt:variant>
      <vt:variant>
        <vt:i4>6</vt:i4>
      </vt:variant>
      <vt:variant>
        <vt:i4>0</vt:i4>
      </vt:variant>
      <vt:variant>
        <vt:i4>5</vt:i4>
      </vt:variant>
      <vt:variant>
        <vt:lpwstr>mailto:presse.kontakt@eu.panasonic.com</vt:lpwstr>
      </vt:variant>
      <vt:variant>
        <vt:lpwstr/>
      </vt:variant>
      <vt:variant>
        <vt:i4>983118</vt:i4>
      </vt:variant>
      <vt:variant>
        <vt:i4>3</vt:i4>
      </vt:variant>
      <vt:variant>
        <vt:i4>0</vt:i4>
      </vt:variant>
      <vt:variant>
        <vt:i4>5</vt:i4>
      </vt:variant>
      <vt:variant>
        <vt:lpwstr>mailto:julia.bouwman@brand-affairs.de</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ariant>
        <vt:i4>3604592</vt:i4>
      </vt:variant>
      <vt:variant>
        <vt:i4>-1</vt:i4>
      </vt:variant>
      <vt:variant>
        <vt:i4>1028</vt:i4>
      </vt:variant>
      <vt:variant>
        <vt:i4>1</vt:i4>
      </vt:variant>
      <vt:variant>
        <vt:lpwstr>Foto_Panasonic_Bart- und Haarschneider ER-GB80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Pressepapier Panasonic</dc:title>
  <dc:subject/>
  <dc:creator>Bianca Bokelmann</dc:creator>
  <cp:keywords/>
  <cp:lastModifiedBy>David Solbach</cp:lastModifiedBy>
  <cp:revision>3</cp:revision>
  <cp:lastPrinted>2014-08-29T15:44:00Z</cp:lastPrinted>
  <dcterms:created xsi:type="dcterms:W3CDTF">2014-08-29T15:44:00Z</dcterms:created>
  <dcterms:modified xsi:type="dcterms:W3CDTF">2014-08-29T15:44:00Z</dcterms:modified>
</cp:coreProperties>
</file>