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26B771DF"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05C7CE63" w14:textId="3FF457FF" w:rsidR="008460A2" w:rsidRPr="005D652D" w:rsidRDefault="004D09A2" w:rsidP="008460A2">
      <w:pPr>
        <w:framePr w:w="7747" w:h="295" w:hSpace="142" w:wrap="around" w:vAnchor="page" w:hAnchor="page" w:x="908" w:y="4991" w:anchorLock="1"/>
        <w:rPr>
          <w:rFonts w:ascii="DIN-Medium" w:hAnsi="DIN-Medium"/>
          <w:sz w:val="31"/>
          <w:lang w:val="de-DE"/>
        </w:rPr>
      </w:pPr>
      <w:r w:rsidRPr="004D09A2">
        <w:rPr>
          <w:rFonts w:ascii="DIN-Medium" w:hAnsi="DIN-Medium"/>
          <w:sz w:val="31"/>
          <w:lang w:val="de-DE"/>
        </w:rPr>
        <w:t xml:space="preserve">Panasonic </w:t>
      </w:r>
      <w:r w:rsidR="007405BE">
        <w:rPr>
          <w:rFonts w:ascii="DIN-Medium" w:hAnsi="DIN-Medium"/>
          <w:sz w:val="31"/>
          <w:lang w:val="de-DE"/>
        </w:rPr>
        <w:t>stärkt</w:t>
      </w:r>
      <w:r w:rsidRPr="004D09A2">
        <w:rPr>
          <w:rFonts w:ascii="DIN-Medium" w:hAnsi="DIN-Medium"/>
          <w:sz w:val="31"/>
          <w:lang w:val="de-DE"/>
        </w:rPr>
        <w:t xml:space="preserve"> seine Position im Hotel-TV-Bereich </w:t>
      </w:r>
      <w:r w:rsidR="007405BE">
        <w:rPr>
          <w:rFonts w:ascii="DIN-Medium" w:hAnsi="DIN-Medium"/>
          <w:sz w:val="31"/>
          <w:lang w:val="de-DE"/>
        </w:rPr>
        <w:t>gemeinsam</w:t>
      </w:r>
      <w:r w:rsidRPr="004D09A2">
        <w:rPr>
          <w:rFonts w:ascii="DIN-Medium" w:hAnsi="DIN-Medium"/>
          <w:sz w:val="31"/>
          <w:lang w:val="de-DE"/>
        </w:rPr>
        <w:t xml:space="preserve"> mit </w:t>
      </w:r>
      <w:r w:rsidR="002B04B5">
        <w:rPr>
          <w:rFonts w:ascii="DIN-Medium" w:hAnsi="DIN-Medium"/>
          <w:sz w:val="31"/>
          <w:lang w:val="de-DE"/>
        </w:rPr>
        <w:t>Televes</w:t>
      </w:r>
    </w:p>
    <w:p w14:paraId="487F8E54" w14:textId="77A8D241" w:rsidR="006A5758" w:rsidRPr="005D652D" w:rsidRDefault="004D09A2" w:rsidP="006A5758">
      <w:pPr>
        <w:framePr w:w="7747" w:h="295" w:hSpace="142" w:wrap="around" w:vAnchor="page" w:hAnchor="page" w:x="908" w:y="4991" w:anchorLock="1"/>
        <w:rPr>
          <w:rFonts w:ascii="DIN-Medium" w:hAnsi="DIN-Medium"/>
          <w:sz w:val="31"/>
          <w:lang w:val="de-DE"/>
        </w:rPr>
      </w:pPr>
      <w:r w:rsidRPr="004D09A2">
        <w:rPr>
          <w:rFonts w:ascii="DIN-Black" w:hAnsi="DIN-Black"/>
          <w:sz w:val="25"/>
          <w:lang w:val="de-DE"/>
        </w:rPr>
        <w:t>Durch die Kooperation sind jetzt noch vielfältigere Lösungen für kleine und große Hotels möglich</w:t>
      </w:r>
    </w:p>
    <w:p w14:paraId="6083FE8F" w14:textId="44EA5F34"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5C335D">
        <w:rPr>
          <w:rFonts w:ascii="DIN-Black" w:hAnsi="DIN-Black"/>
          <w:color w:val="808080"/>
          <w:sz w:val="22"/>
          <w:lang w:val="de-DE"/>
        </w:rPr>
        <w:t>034</w:t>
      </w:r>
      <w:r w:rsidR="00427032">
        <w:rPr>
          <w:rFonts w:ascii="DIN-Black" w:hAnsi="DIN-Black"/>
          <w:color w:val="808080"/>
          <w:sz w:val="22"/>
          <w:lang w:val="de-DE"/>
        </w:rPr>
        <w:t>/</w:t>
      </w:r>
      <w:r w:rsidR="00C40805">
        <w:rPr>
          <w:rFonts w:ascii="DIN-Black" w:hAnsi="DIN-Black"/>
          <w:color w:val="808080"/>
          <w:sz w:val="22"/>
          <w:lang w:val="de-DE"/>
        </w:rPr>
        <w:t>FY 201</w:t>
      </w:r>
      <w:r w:rsidR="007756E4">
        <w:rPr>
          <w:rFonts w:ascii="DIN-Black" w:hAnsi="DIN-Black"/>
          <w:color w:val="808080"/>
          <w:sz w:val="22"/>
          <w:lang w:val="de-DE"/>
        </w:rPr>
        <w:t>9</w:t>
      </w:r>
      <w:r>
        <w:rPr>
          <w:rFonts w:ascii="DIN-Black" w:hAnsi="DIN-Black"/>
          <w:color w:val="808080"/>
          <w:sz w:val="22"/>
          <w:lang w:val="de-DE"/>
        </w:rPr>
        <w:t xml:space="preserve">, </w:t>
      </w:r>
      <w:r w:rsidR="0090268E">
        <w:rPr>
          <w:rFonts w:ascii="DIN-Black" w:hAnsi="DIN-Black"/>
          <w:color w:val="808080"/>
          <w:sz w:val="22"/>
          <w:lang w:val="de-DE"/>
        </w:rPr>
        <w:t>Jul</w:t>
      </w:r>
      <w:r w:rsidR="004D09A2">
        <w:rPr>
          <w:rFonts w:ascii="DIN-Black" w:hAnsi="DIN-Black"/>
          <w:color w:val="808080"/>
          <w:sz w:val="22"/>
          <w:lang w:val="de-DE"/>
        </w:rPr>
        <w:t>i</w:t>
      </w:r>
      <w:r>
        <w:rPr>
          <w:rFonts w:ascii="DIN-Black" w:hAnsi="DIN-Black"/>
          <w:color w:val="808080"/>
          <w:sz w:val="22"/>
          <w:lang w:val="de-DE"/>
        </w:rPr>
        <w:t xml:space="preserve"> 201</w:t>
      </w:r>
      <w:r w:rsidR="007756E4">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7A97F23" w14:textId="16A9F33C" w:rsidR="000A4552" w:rsidRDefault="000A4552" w:rsidP="000A4552">
      <w:pPr>
        <w:framePr w:w="2155" w:h="7655" w:hSpace="142" w:wrap="around" w:vAnchor="page" w:hAnchor="page" w:x="8904" w:y="4865" w:anchorLock="1"/>
        <w:rPr>
          <w:rFonts w:ascii="DIN-Medium" w:hAnsi="DIN-Medium"/>
          <w:sz w:val="14"/>
          <w:szCs w:val="14"/>
          <w:lang w:val="de-DE"/>
        </w:rPr>
      </w:pPr>
    </w:p>
    <w:p w14:paraId="10E4F3EE"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3A6EAE9A"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432D2C2D"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37049935"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46765E72"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46120D3C"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3D929E20"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3CC8F79C"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04CFE82D"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370ACB48"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34256731"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19F49B12"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57EDB3F7"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551DEDEF"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783DD68B"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775C81D6"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32EDEBF3"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6C8190D5"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419E2720"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6B4FD841"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71282973"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2CCB1A16"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06B49AD5"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59A492E0"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19A38FBE"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32CE22DF"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291C9D5B"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49CD6574"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67B9F239"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638E61CD"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684AE14B"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1BB1E2B3"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1252A873"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0814F8D5"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279AA792"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731B5B9C"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7B966C20"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54BEFC96"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3DECF529"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46860A99"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1F516E38"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11FE1DA2"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5CC387AC"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5438B7B0"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1EEBAB7D"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521E9800"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7ABA1DAD"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51116258"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22F6A469"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6B0E0CD6" w14:textId="77777777" w:rsidR="004D09A2" w:rsidRDefault="004D09A2" w:rsidP="000A4552">
      <w:pPr>
        <w:framePr w:w="2155" w:h="7655" w:hSpace="142" w:wrap="around" w:vAnchor="page" w:hAnchor="page" w:x="8904" w:y="4865" w:anchorLock="1"/>
        <w:rPr>
          <w:rFonts w:ascii="DIN-Medium" w:hAnsi="DIN-Medium"/>
          <w:sz w:val="14"/>
          <w:szCs w:val="14"/>
          <w:lang w:val="de-DE"/>
        </w:rPr>
      </w:pPr>
    </w:p>
    <w:p w14:paraId="7C7F2479"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34A73017"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0CECBF32" w14:textId="0978FDE0"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F754B1" w:rsidRPr="00BE16F6">
          <w:rPr>
            <w:rStyle w:val="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60F3C5C2" w14:textId="66983BBF" w:rsidR="008460A2" w:rsidRPr="004D09A2" w:rsidRDefault="00E349D3" w:rsidP="008460A2">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740F90E5" wp14:editId="6D06999C">
            <wp:simplePos x="0" y="0"/>
            <wp:positionH relativeFrom="column">
              <wp:posOffset>46355</wp:posOffset>
            </wp:positionH>
            <wp:positionV relativeFrom="paragraph">
              <wp:posOffset>57785</wp:posOffset>
            </wp:positionV>
            <wp:extent cx="2110105" cy="1580515"/>
            <wp:effectExtent l="0" t="0" r="0" b="0"/>
            <wp:wrapSquare wrapText="bothSides"/>
            <wp:docPr id="1" name="Bild 1" descr="/Volumes/JDB Media/JDB_Kunden/P–Z/Panasonic/Pressemitteilungen/FY2019/034_Kooperation_Televes/034_FY2019_Panasonic_Kooperation_Televes/Download Images/034-FY2019-Panasonic-Koop-Tele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9/034_Kooperation_Televes/034_FY2019_Panasonic_Kooperation_Televes/Download Images/034-FY2019-Panasonic-Koop-Televes.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1010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90268E">
        <w:rPr>
          <w:rFonts w:ascii="DIN-Bold" w:hAnsi="DIN-Bold"/>
          <w:sz w:val="20"/>
          <w:lang w:val="de-DE"/>
        </w:rPr>
        <w:t>Jul</w:t>
      </w:r>
      <w:r w:rsidR="004D09A2">
        <w:rPr>
          <w:rFonts w:ascii="DIN-Bold" w:hAnsi="DIN-Bold"/>
          <w:sz w:val="20"/>
          <w:lang w:val="de-DE"/>
        </w:rPr>
        <w:t>i</w:t>
      </w:r>
      <w:r w:rsidR="00C40805">
        <w:rPr>
          <w:rFonts w:ascii="DIN-Bold" w:hAnsi="DIN-Bold"/>
          <w:sz w:val="20"/>
          <w:lang w:val="de-DE"/>
        </w:rPr>
        <w:t xml:space="preserve"> 201</w:t>
      </w:r>
      <w:r w:rsidR="007756E4">
        <w:rPr>
          <w:rFonts w:ascii="DIN-Bold" w:hAnsi="DIN-Bold"/>
          <w:sz w:val="20"/>
          <w:lang w:val="de-DE"/>
        </w:rPr>
        <w:t>9</w:t>
      </w:r>
      <w:r w:rsidR="008460A2" w:rsidRPr="00714E61">
        <w:rPr>
          <w:rFonts w:ascii="DIN-Bold" w:hAnsi="DIN-Bold"/>
          <w:sz w:val="20"/>
          <w:lang w:val="de-DE"/>
        </w:rPr>
        <w:t xml:space="preserve"> –</w:t>
      </w:r>
      <w:r w:rsidR="008460A2">
        <w:rPr>
          <w:rFonts w:ascii="DIN-Bold" w:hAnsi="DIN-Bold"/>
          <w:sz w:val="20"/>
          <w:lang w:val="de-DE"/>
        </w:rPr>
        <w:t xml:space="preserve"> </w:t>
      </w:r>
      <w:r w:rsidR="004D09A2" w:rsidRPr="004D09A2">
        <w:rPr>
          <w:rFonts w:ascii="DIN-Bold" w:hAnsi="DIN-Bold"/>
          <w:sz w:val="20"/>
          <w:lang w:val="de-DE"/>
        </w:rPr>
        <w:t xml:space="preserve">Smarte </w:t>
      </w:r>
      <w:proofErr w:type="spellStart"/>
      <w:r w:rsidR="004D09A2" w:rsidRPr="004D09A2">
        <w:rPr>
          <w:rFonts w:ascii="DIN-Bold" w:hAnsi="DIN-Bold"/>
          <w:sz w:val="20"/>
          <w:lang w:val="de-DE"/>
        </w:rPr>
        <w:t>Hospitality</w:t>
      </w:r>
      <w:proofErr w:type="spellEnd"/>
      <w:r w:rsidR="004D09A2" w:rsidRPr="004D09A2">
        <w:rPr>
          <w:rFonts w:ascii="DIN-Bold" w:hAnsi="DIN-Bold"/>
          <w:sz w:val="20"/>
          <w:lang w:val="de-DE"/>
        </w:rPr>
        <w:t>-Lösungen von Panasonic bieten Hoteliers, Installateuren und Krankenhäusern auf Basis der innovativen TV&gt;IP Technologie ein kostengünstiges und komfortables V</w:t>
      </w:r>
      <w:r w:rsidR="00B1326D">
        <w:rPr>
          <w:rFonts w:ascii="DIN-Bold" w:hAnsi="DIN-Bold"/>
          <w:sz w:val="20"/>
          <w:lang w:val="de-DE"/>
        </w:rPr>
        <w:t>erteil</w:t>
      </w:r>
      <w:r w:rsidR="004D09A2" w:rsidRPr="004D09A2">
        <w:rPr>
          <w:rFonts w:ascii="DIN-Bold" w:hAnsi="DIN-Bold"/>
          <w:sz w:val="20"/>
          <w:lang w:val="de-DE"/>
        </w:rPr>
        <w:t>system. Das breite Angebot ermöglicht es, Programme in hoher Qualität auf viele verschiedene Endgeräte zu übertragen. Auf Grundlage dieses Qualitätsanspruchs entstand auch die Kooperation zwische</w:t>
      </w:r>
      <w:r w:rsidR="00F81FAA">
        <w:rPr>
          <w:rFonts w:ascii="DIN-Bold" w:hAnsi="DIN-Bold"/>
          <w:sz w:val="20"/>
          <w:lang w:val="de-DE"/>
        </w:rPr>
        <w:t>n Panasonic und Televes</w:t>
      </w:r>
      <w:r w:rsidR="004D09A2" w:rsidRPr="004D09A2">
        <w:rPr>
          <w:rFonts w:ascii="DIN-Bold" w:hAnsi="DIN-Bold"/>
          <w:sz w:val="20"/>
          <w:lang w:val="de-DE"/>
        </w:rPr>
        <w:t xml:space="preserve">, </w:t>
      </w:r>
      <w:r w:rsidR="00857BC8" w:rsidRPr="00857BC8">
        <w:rPr>
          <w:rFonts w:ascii="DIN-Bold" w:hAnsi="DIN-Bold"/>
          <w:sz w:val="20"/>
          <w:lang w:val="de-DE"/>
        </w:rPr>
        <w:t>einem weltweit führenden Unternehmen i</w:t>
      </w:r>
      <w:r w:rsidR="00857BC8">
        <w:rPr>
          <w:rFonts w:ascii="DIN-Bold" w:hAnsi="DIN-Bold"/>
          <w:sz w:val="20"/>
          <w:lang w:val="de-DE"/>
        </w:rPr>
        <w:t>n der Antennenbranche</w:t>
      </w:r>
      <w:r w:rsidR="004D09A2" w:rsidRPr="004D09A2">
        <w:rPr>
          <w:rFonts w:ascii="DIN-Bold" w:hAnsi="DIN-Bold"/>
          <w:sz w:val="20"/>
          <w:lang w:val="de-DE"/>
        </w:rPr>
        <w:t>. So können jetzt noch vielseitigere Lösungen sowohl für kleine als auch für große Hotels realisiert werden.</w:t>
      </w:r>
    </w:p>
    <w:p w14:paraId="02F680C4" w14:textId="77777777" w:rsidR="008460A2" w:rsidRPr="004D09A2" w:rsidRDefault="008460A2" w:rsidP="008460A2">
      <w:pPr>
        <w:pStyle w:val="Textkrper3"/>
        <w:tabs>
          <w:tab w:val="left" w:pos="1096"/>
        </w:tabs>
        <w:spacing w:line="240" w:lineRule="auto"/>
        <w:ind w:right="-198"/>
        <w:rPr>
          <w:rFonts w:ascii="DIN-Regular" w:hAnsi="DIN-Regular"/>
          <w:b w:val="0"/>
          <w:lang w:val="de-DE"/>
        </w:rPr>
      </w:pPr>
    </w:p>
    <w:p w14:paraId="036B1F3E" w14:textId="77777777" w:rsidR="004D09A2" w:rsidRDefault="004D09A2" w:rsidP="006A5758">
      <w:pPr>
        <w:autoSpaceDE w:val="0"/>
        <w:autoSpaceDN w:val="0"/>
        <w:adjustRightInd w:val="0"/>
        <w:rPr>
          <w:rFonts w:ascii="DIN-Regular" w:hAnsi="DIN-Regular" w:cs="Helv"/>
          <w:color w:val="000000"/>
          <w:sz w:val="20"/>
          <w:lang w:val="de-DE"/>
        </w:rPr>
      </w:pPr>
      <w:r w:rsidRPr="004D09A2">
        <w:rPr>
          <w:rFonts w:ascii="DIN-Regular" w:hAnsi="DIN-Regular" w:cs="Helv"/>
          <w:color w:val="000000"/>
          <w:sz w:val="20"/>
          <w:lang w:val="de-DE"/>
        </w:rPr>
        <w:t>Panasonic ermöglicht smarte Hotel-TV/Hospitality-Lösungen, die den Installations- und Kostenaufwand deutlich reduzieren. Als Innovationstreiber bietet Panasonic einen Hotel-Modus, der via TV&gt;IP alle Voraussetzungen erfüllt, um Hausinformationen und TV-Programme für viele Endgeräte zur Verfügung zu stellen. Die bisher zusätzlich benötigte, kostenaufwändige Infrastruktur in Form von Boxen ist jetzt nicht mehr notwendig.</w:t>
      </w:r>
    </w:p>
    <w:p w14:paraId="19F6431C" w14:textId="77777777" w:rsidR="004D09A2" w:rsidRDefault="004D09A2" w:rsidP="006A5758">
      <w:pPr>
        <w:autoSpaceDE w:val="0"/>
        <w:autoSpaceDN w:val="0"/>
        <w:adjustRightInd w:val="0"/>
        <w:rPr>
          <w:rFonts w:ascii="DIN-Regular" w:hAnsi="DIN-Regular" w:cs="Helv"/>
          <w:color w:val="000000"/>
          <w:sz w:val="20"/>
          <w:lang w:val="de-DE"/>
        </w:rPr>
      </w:pPr>
    </w:p>
    <w:p w14:paraId="16CD1A11" w14:textId="62D0BA98" w:rsidR="004D09A2" w:rsidRDefault="004D09A2" w:rsidP="006A5758">
      <w:pPr>
        <w:autoSpaceDE w:val="0"/>
        <w:autoSpaceDN w:val="0"/>
        <w:adjustRightInd w:val="0"/>
        <w:rPr>
          <w:rFonts w:ascii="DIN-Regular" w:hAnsi="DIN-Regular" w:cs="Helv"/>
          <w:color w:val="000000"/>
          <w:sz w:val="20"/>
          <w:lang w:val="de-DE"/>
        </w:rPr>
      </w:pPr>
      <w:r w:rsidRPr="004D09A2">
        <w:rPr>
          <w:rFonts w:ascii="DIN-Regular" w:hAnsi="DIN-Regular" w:cs="Helv"/>
          <w:color w:val="000000"/>
          <w:sz w:val="20"/>
          <w:lang w:val="de-DE"/>
        </w:rPr>
        <w:t xml:space="preserve">Besonders praktisch sind die umfangreichen Empfangsmöglichkeiten: Das Signal kann über LAN, Powerline oder besonders komfortabel und kabellos über WLAN bezogen werden und das bei voller TV-Funktionalität. Da </w:t>
      </w:r>
      <w:r w:rsidR="00933D33">
        <w:rPr>
          <w:rFonts w:ascii="DIN-Regular" w:hAnsi="DIN-Regular" w:cs="Helv"/>
          <w:color w:val="000000"/>
          <w:sz w:val="20"/>
          <w:lang w:val="de-DE"/>
        </w:rPr>
        <w:t xml:space="preserve">fast </w:t>
      </w:r>
      <w:r w:rsidRPr="004D09A2">
        <w:rPr>
          <w:rFonts w:ascii="DIN-Regular" w:hAnsi="DIN-Regular" w:cs="Helv"/>
          <w:color w:val="000000"/>
          <w:sz w:val="20"/>
          <w:lang w:val="de-DE"/>
        </w:rPr>
        <w:t>alle Panasonic TVs sowohl den Uni- als auch den Multicast-Standard unterstützen, können sie problemlos und unabhängig voneinander auf mehrere TV&gt;IP Server zugreifen. Das ermöglicht eine besonders flexible Integration in Hotels, Krankenhäuser und andere öffentliche Einrichtungen.</w:t>
      </w:r>
    </w:p>
    <w:p w14:paraId="03EE45C0" w14:textId="77777777" w:rsidR="004D09A2" w:rsidRDefault="004D09A2" w:rsidP="006A5758">
      <w:pPr>
        <w:autoSpaceDE w:val="0"/>
        <w:autoSpaceDN w:val="0"/>
        <w:adjustRightInd w:val="0"/>
        <w:rPr>
          <w:rFonts w:ascii="DIN-Regular" w:hAnsi="DIN-Regular" w:cs="Helv"/>
          <w:color w:val="000000"/>
          <w:sz w:val="20"/>
          <w:lang w:val="de-DE"/>
        </w:rPr>
      </w:pPr>
    </w:p>
    <w:p w14:paraId="66F690D1" w14:textId="26260C72" w:rsidR="004D09A2" w:rsidRDefault="005867F5"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Durch die nun</w:t>
      </w:r>
      <w:r w:rsidR="004D09A2" w:rsidRPr="004D09A2">
        <w:rPr>
          <w:rFonts w:ascii="DIN-Regular" w:hAnsi="DIN-Regular" w:cs="Helv"/>
          <w:color w:val="000000"/>
          <w:sz w:val="20"/>
          <w:lang w:val="de-DE"/>
        </w:rPr>
        <w:t xml:space="preserve"> bekannt gegebene Kooperation mit </w:t>
      </w:r>
      <w:r>
        <w:rPr>
          <w:rFonts w:ascii="DIN-Regular" w:hAnsi="DIN-Regular" w:cs="Helv"/>
          <w:color w:val="000000"/>
          <w:sz w:val="20"/>
          <w:lang w:val="de-DE"/>
        </w:rPr>
        <w:t>Televes</w:t>
      </w:r>
      <w:r w:rsidR="004D09A2" w:rsidRPr="004D09A2">
        <w:rPr>
          <w:rFonts w:ascii="DIN-Regular" w:hAnsi="DIN-Regular" w:cs="Helv"/>
          <w:color w:val="000000"/>
          <w:sz w:val="20"/>
          <w:lang w:val="de-DE"/>
        </w:rPr>
        <w:t xml:space="preserve"> ka</w:t>
      </w:r>
      <w:r>
        <w:rPr>
          <w:rFonts w:ascii="DIN-Regular" w:hAnsi="DIN-Regular" w:cs="Helv"/>
          <w:color w:val="000000"/>
          <w:sz w:val="20"/>
          <w:lang w:val="de-DE"/>
        </w:rPr>
        <w:t xml:space="preserve">nn Panasonic seine Position im </w:t>
      </w:r>
      <w:r w:rsidR="004D09A2" w:rsidRPr="004D09A2">
        <w:rPr>
          <w:rFonts w:ascii="DIN-Regular" w:hAnsi="DIN-Regular" w:cs="Helv"/>
          <w:color w:val="000000"/>
          <w:sz w:val="20"/>
          <w:lang w:val="de-DE"/>
        </w:rPr>
        <w:t xml:space="preserve">Hotel-TV-Bereich weiter ausbauen. </w:t>
      </w:r>
      <w:r w:rsidRPr="005867F5">
        <w:rPr>
          <w:rFonts w:ascii="DIN-Regular" w:hAnsi="DIN-Regular" w:cs="Helv"/>
          <w:color w:val="000000"/>
          <w:sz w:val="20"/>
          <w:lang w:val="de-DE"/>
        </w:rPr>
        <w:t xml:space="preserve">Mit der neuen IPTV-Kompaktkopfstelle </w:t>
      </w:r>
      <w:proofErr w:type="spellStart"/>
      <w:r w:rsidRPr="005867F5">
        <w:rPr>
          <w:rFonts w:ascii="DIN-Regular" w:hAnsi="DIN-Regular" w:cs="Helv"/>
          <w:color w:val="000000"/>
          <w:sz w:val="20"/>
          <w:lang w:val="de-DE"/>
        </w:rPr>
        <w:t>Arantia</w:t>
      </w:r>
      <w:proofErr w:type="spellEnd"/>
      <w:r w:rsidRPr="005867F5">
        <w:rPr>
          <w:rFonts w:ascii="DIN-Regular" w:hAnsi="DIN-Regular" w:cs="Helv"/>
          <w:color w:val="000000"/>
          <w:sz w:val="20"/>
          <w:lang w:val="de-DE"/>
        </w:rPr>
        <w:t xml:space="preserve"> AKS4-xx von </w:t>
      </w:r>
      <w:proofErr w:type="spellStart"/>
      <w:r w:rsidRPr="005867F5">
        <w:rPr>
          <w:rFonts w:ascii="DIN-Regular" w:hAnsi="DIN-Regular" w:cs="Helv"/>
          <w:color w:val="000000"/>
          <w:sz w:val="20"/>
          <w:lang w:val="de-DE"/>
        </w:rPr>
        <w:t>Televes</w:t>
      </w:r>
      <w:proofErr w:type="spellEnd"/>
      <w:r w:rsidRPr="005867F5">
        <w:rPr>
          <w:rFonts w:ascii="DIN-Regular" w:hAnsi="DIN-Regular" w:cs="Helv"/>
          <w:color w:val="000000"/>
          <w:sz w:val="20"/>
          <w:lang w:val="de-DE"/>
        </w:rPr>
        <w:t>, die über eine HTML-Bedienoberfläche intuitiv programmiert werden kann, lassen sich DVB-S/S2-Kanäle mit hoher Qualität in LAN-</w:t>
      </w:r>
      <w:r w:rsidRPr="005867F5">
        <w:rPr>
          <w:rFonts w:ascii="DIN-Regular" w:hAnsi="DIN-Regular" w:cs="Helv"/>
          <w:color w:val="000000"/>
          <w:sz w:val="20"/>
          <w:lang w:val="de-DE"/>
        </w:rPr>
        <w:lastRenderedPageBreak/>
        <w:t>Netzwerken verteilen. Insgesamt stehen drei komplett konfigurierte Ausführungen bereit, die flexible Lösungen für den Hospitality-Bereich ermöglichen, in dem immer häufiger TV-Programme ohne jegliche Zusatzdienste über eine strukturierte Verkabelung gestreamt w</w:t>
      </w:r>
      <w:r w:rsidR="00516A54">
        <w:rPr>
          <w:rFonts w:ascii="DIN-Regular" w:hAnsi="DIN-Regular" w:cs="Helv"/>
          <w:color w:val="000000"/>
          <w:sz w:val="20"/>
          <w:lang w:val="de-DE"/>
        </w:rPr>
        <w:t xml:space="preserve">erden sollen. </w:t>
      </w:r>
      <w:proofErr w:type="spellStart"/>
      <w:r w:rsidR="005125C3">
        <w:rPr>
          <w:rFonts w:ascii="DIN-Regular" w:hAnsi="DIN-Regular" w:cs="Helv"/>
          <w:color w:val="000000"/>
          <w:sz w:val="20"/>
          <w:lang w:val="de-DE"/>
        </w:rPr>
        <w:t>Arantia</w:t>
      </w:r>
      <w:proofErr w:type="spellEnd"/>
      <w:r w:rsidR="005125C3">
        <w:rPr>
          <w:rFonts w:ascii="DIN-Regular" w:hAnsi="DIN-Regular" w:cs="Helv"/>
          <w:color w:val="000000"/>
          <w:sz w:val="20"/>
          <w:lang w:val="de-DE"/>
        </w:rPr>
        <w:t xml:space="preserve"> AKS4-</w:t>
      </w:r>
      <w:r w:rsidRPr="005867F5">
        <w:rPr>
          <w:rFonts w:ascii="DIN-Regular" w:hAnsi="DIN-Regular" w:cs="Helv"/>
          <w:color w:val="000000"/>
          <w:sz w:val="20"/>
          <w:lang w:val="de-DE"/>
        </w:rPr>
        <w:t xml:space="preserve">xx </w:t>
      </w:r>
      <w:r w:rsidR="00516A54">
        <w:rPr>
          <w:rFonts w:ascii="DIN-Regular" w:hAnsi="DIN-Regular" w:cs="Helv"/>
          <w:color w:val="000000"/>
          <w:sz w:val="20"/>
          <w:lang w:val="de-DE"/>
        </w:rPr>
        <w:t xml:space="preserve">macht </w:t>
      </w:r>
      <w:r w:rsidRPr="005867F5">
        <w:rPr>
          <w:rFonts w:ascii="DIN-Regular" w:hAnsi="DIN-Regular" w:cs="Helv"/>
          <w:color w:val="000000"/>
          <w:sz w:val="20"/>
          <w:lang w:val="de-DE"/>
        </w:rPr>
        <w:t xml:space="preserve">IPTV </w:t>
      </w:r>
      <w:r w:rsidR="00516A54">
        <w:rPr>
          <w:rFonts w:ascii="DIN-Regular" w:hAnsi="DIN-Regular" w:cs="Helv"/>
          <w:color w:val="000000"/>
          <w:sz w:val="20"/>
          <w:lang w:val="de-DE"/>
        </w:rPr>
        <w:t>mindestens genauso einfach wie</w:t>
      </w:r>
      <w:r w:rsidRPr="005867F5">
        <w:rPr>
          <w:rFonts w:ascii="DIN-Regular" w:hAnsi="DIN-Regular" w:cs="Helv"/>
          <w:color w:val="000000"/>
          <w:sz w:val="20"/>
          <w:lang w:val="de-DE"/>
        </w:rPr>
        <w:t xml:space="preserve"> eine Übertragung via QAM oder PAL.</w:t>
      </w:r>
      <w:r w:rsidR="00BC4818">
        <w:rPr>
          <w:rFonts w:ascii="DIN-Regular" w:hAnsi="DIN-Regular" w:cs="Helv"/>
          <w:color w:val="000000"/>
          <w:sz w:val="20"/>
          <w:lang w:val="de-DE"/>
        </w:rPr>
        <w:t xml:space="preserve"> </w:t>
      </w:r>
      <w:r w:rsidR="004D09A2" w:rsidRPr="004D09A2">
        <w:rPr>
          <w:rFonts w:ascii="DIN-Regular" w:hAnsi="DIN-Regular" w:cs="Helv"/>
          <w:color w:val="000000"/>
          <w:sz w:val="20"/>
          <w:lang w:val="de-DE"/>
        </w:rPr>
        <w:t xml:space="preserve">Gemeinsam </w:t>
      </w:r>
      <w:r w:rsidR="00BC4818">
        <w:rPr>
          <w:rFonts w:ascii="DIN-Regular" w:hAnsi="DIN-Regular" w:cs="Helv"/>
          <w:color w:val="000000"/>
          <w:sz w:val="20"/>
          <w:lang w:val="de-DE"/>
        </w:rPr>
        <w:t>sorgen</w:t>
      </w:r>
      <w:r w:rsidR="004D09A2" w:rsidRPr="004D09A2">
        <w:rPr>
          <w:rFonts w:ascii="DIN-Regular" w:hAnsi="DIN-Regular" w:cs="Helv"/>
          <w:color w:val="000000"/>
          <w:sz w:val="20"/>
          <w:lang w:val="de-DE"/>
        </w:rPr>
        <w:t xml:space="preserve"> Panasonic und </w:t>
      </w:r>
      <w:r w:rsidR="00BC4818">
        <w:rPr>
          <w:rFonts w:ascii="DIN-Regular" w:hAnsi="DIN-Regular" w:cs="Helv"/>
          <w:color w:val="000000"/>
          <w:sz w:val="20"/>
          <w:lang w:val="de-DE"/>
        </w:rPr>
        <w:t>Televes</w:t>
      </w:r>
      <w:r w:rsidR="004D09A2" w:rsidRPr="004D09A2">
        <w:rPr>
          <w:rFonts w:ascii="DIN-Regular" w:hAnsi="DIN-Regular" w:cs="Helv"/>
          <w:color w:val="000000"/>
          <w:sz w:val="20"/>
          <w:lang w:val="de-DE"/>
        </w:rPr>
        <w:t xml:space="preserve"> so</w:t>
      </w:r>
      <w:r w:rsidR="00BC4818">
        <w:rPr>
          <w:rFonts w:ascii="DIN-Regular" w:hAnsi="DIN-Regular" w:cs="Helv"/>
          <w:color w:val="000000"/>
          <w:sz w:val="20"/>
          <w:lang w:val="de-DE"/>
        </w:rPr>
        <w:t xml:space="preserve"> für</w:t>
      </w:r>
      <w:r w:rsidR="004D09A2" w:rsidRPr="004D09A2">
        <w:rPr>
          <w:rFonts w:ascii="DIN-Regular" w:hAnsi="DIN-Regular" w:cs="Helv"/>
          <w:color w:val="000000"/>
          <w:sz w:val="20"/>
          <w:lang w:val="de-DE"/>
        </w:rPr>
        <w:t xml:space="preserve"> eine extrem hochwertige Bild- und Tonqualität</w:t>
      </w:r>
      <w:r w:rsidR="00BC4818">
        <w:rPr>
          <w:rFonts w:ascii="DIN-Regular" w:hAnsi="DIN-Regular" w:cs="Helv"/>
          <w:color w:val="000000"/>
          <w:sz w:val="20"/>
          <w:lang w:val="de-DE"/>
        </w:rPr>
        <w:t>,</w:t>
      </w:r>
      <w:r w:rsidR="004D09A2" w:rsidRPr="004D09A2">
        <w:rPr>
          <w:rFonts w:ascii="DIN-Regular" w:hAnsi="DIN-Regular" w:cs="Helv"/>
          <w:color w:val="000000"/>
          <w:sz w:val="20"/>
          <w:lang w:val="de-DE"/>
        </w:rPr>
        <w:t xml:space="preserve"> vollkommen unabhängig von der Größe des Hotels.</w:t>
      </w:r>
    </w:p>
    <w:p w14:paraId="4C1773E5" w14:textId="77777777" w:rsidR="004D09A2" w:rsidRDefault="004D09A2" w:rsidP="006A5758">
      <w:pPr>
        <w:autoSpaceDE w:val="0"/>
        <w:autoSpaceDN w:val="0"/>
        <w:adjustRightInd w:val="0"/>
        <w:rPr>
          <w:rFonts w:ascii="DIN-Regular" w:hAnsi="DIN-Regular" w:cs="Helv"/>
          <w:color w:val="000000"/>
          <w:sz w:val="20"/>
          <w:lang w:val="de-DE"/>
        </w:rPr>
      </w:pPr>
    </w:p>
    <w:p w14:paraId="3AF405FD" w14:textId="20C1AAA9" w:rsidR="004D09A2" w:rsidRPr="004D09A2" w:rsidRDefault="004D09A2" w:rsidP="004D09A2">
      <w:pPr>
        <w:autoSpaceDE w:val="0"/>
        <w:autoSpaceDN w:val="0"/>
        <w:adjustRightInd w:val="0"/>
        <w:rPr>
          <w:rFonts w:ascii="DIN-Regular" w:hAnsi="DIN-Regular" w:cs="Helv"/>
          <w:color w:val="000000"/>
          <w:sz w:val="20"/>
          <w:lang w:val="de-DE"/>
        </w:rPr>
      </w:pPr>
      <w:r w:rsidRPr="004D09A2">
        <w:rPr>
          <w:rFonts w:ascii="DIN-Regular" w:hAnsi="DIN-Regular" w:cs="Helv"/>
          <w:color w:val="000000"/>
          <w:sz w:val="20"/>
          <w:lang w:val="de-DE"/>
        </w:rPr>
        <w:t xml:space="preserve">„Wir sind froh, in Panasonic einen so starken Partner gefunden zu haben. Als führender TV-Hersteller bietet Panasonic </w:t>
      </w:r>
      <w:r w:rsidR="00516A54">
        <w:rPr>
          <w:rFonts w:ascii="DIN-Regular" w:hAnsi="DIN-Regular" w:cs="Helv"/>
          <w:color w:val="000000"/>
          <w:sz w:val="20"/>
          <w:lang w:val="de-DE"/>
        </w:rPr>
        <w:t xml:space="preserve">die passende Grundlage für den </w:t>
      </w:r>
      <w:r w:rsidR="006B3E21">
        <w:rPr>
          <w:rFonts w:ascii="DIN-Regular" w:hAnsi="DIN-Regular" w:cs="Helv"/>
          <w:color w:val="000000"/>
          <w:sz w:val="20"/>
          <w:lang w:val="de-DE"/>
        </w:rPr>
        <w:t>optimalen Einsatz unserer</w:t>
      </w:r>
      <w:r w:rsidRPr="004D09A2">
        <w:rPr>
          <w:rFonts w:ascii="DIN-Regular" w:hAnsi="DIN-Regular" w:cs="Helv"/>
          <w:color w:val="000000"/>
          <w:sz w:val="20"/>
          <w:lang w:val="de-DE"/>
        </w:rPr>
        <w:t xml:space="preserve"> </w:t>
      </w:r>
      <w:r w:rsidR="006B3E21" w:rsidRPr="006B3E21">
        <w:rPr>
          <w:rFonts w:ascii="DIN-Regular" w:hAnsi="DIN-Regular" w:cs="Helv"/>
          <w:color w:val="000000"/>
          <w:sz w:val="20"/>
          <w:lang w:val="de-DE"/>
        </w:rPr>
        <w:t>IPTV-Kompaktkopfstelle</w:t>
      </w:r>
      <w:r w:rsidR="006B3E21">
        <w:rPr>
          <w:rFonts w:ascii="DIN-Regular" w:hAnsi="DIN-Regular" w:cs="Helv"/>
          <w:color w:val="000000"/>
          <w:sz w:val="20"/>
          <w:lang w:val="de-DE"/>
        </w:rPr>
        <w:t xml:space="preserve">. </w:t>
      </w:r>
      <w:r w:rsidRPr="004D09A2">
        <w:rPr>
          <w:rFonts w:ascii="DIN-Regular" w:hAnsi="DIN-Regular" w:cs="Helv"/>
          <w:color w:val="000000"/>
          <w:sz w:val="20"/>
          <w:lang w:val="de-DE"/>
        </w:rPr>
        <w:t xml:space="preserve">So schaffen wir neue Wege im Hotel-TV-/Hospitality-Bereich, die für Gast und Kunde einen direkten Mehrwert bieten“, sagt </w:t>
      </w:r>
      <w:r w:rsidR="00397861">
        <w:rPr>
          <w:rFonts w:ascii="DIN-Regular" w:hAnsi="DIN-Regular" w:cs="Helv"/>
          <w:color w:val="000000"/>
          <w:sz w:val="20"/>
          <w:lang w:val="de-DE"/>
        </w:rPr>
        <w:t xml:space="preserve">Matthias Dienst, </w:t>
      </w:r>
      <w:r w:rsidR="001D43C2">
        <w:rPr>
          <w:rFonts w:ascii="DIN-Regular" w:hAnsi="DIN-Regular" w:cs="Helv"/>
          <w:color w:val="000000"/>
          <w:sz w:val="20"/>
          <w:lang w:val="de-DE"/>
        </w:rPr>
        <w:t>Geschäftsführer Televes Deutschland</w:t>
      </w:r>
      <w:r w:rsidRPr="004D09A2">
        <w:rPr>
          <w:rFonts w:ascii="DIN-Regular" w:hAnsi="DIN-Regular" w:cs="Helv"/>
          <w:color w:val="000000"/>
          <w:sz w:val="20"/>
          <w:lang w:val="de-DE"/>
        </w:rPr>
        <w:t>.</w:t>
      </w:r>
    </w:p>
    <w:p w14:paraId="3E968D08" w14:textId="77777777" w:rsidR="004D09A2" w:rsidRPr="004D09A2" w:rsidRDefault="004D09A2" w:rsidP="004D09A2">
      <w:pPr>
        <w:autoSpaceDE w:val="0"/>
        <w:autoSpaceDN w:val="0"/>
        <w:adjustRightInd w:val="0"/>
        <w:rPr>
          <w:rFonts w:ascii="DIN-Regular" w:hAnsi="DIN-Regular" w:cs="Helv"/>
          <w:color w:val="000000"/>
          <w:sz w:val="20"/>
          <w:lang w:val="de-DE"/>
        </w:rPr>
      </w:pPr>
    </w:p>
    <w:p w14:paraId="30AD48BE" w14:textId="061B60A9" w:rsidR="004D09A2" w:rsidRPr="004D09A2" w:rsidRDefault="004D09A2" w:rsidP="004D09A2">
      <w:pPr>
        <w:autoSpaceDE w:val="0"/>
        <w:autoSpaceDN w:val="0"/>
        <w:adjustRightInd w:val="0"/>
        <w:rPr>
          <w:rFonts w:ascii="DIN-Regular" w:hAnsi="DIN-Regular" w:cs="Helv"/>
          <w:color w:val="000000"/>
          <w:sz w:val="20"/>
          <w:lang w:val="de-DE"/>
        </w:rPr>
      </w:pPr>
      <w:r w:rsidRPr="004D09A2">
        <w:rPr>
          <w:rFonts w:ascii="DIN-Regular" w:hAnsi="DIN-Regular" w:cs="Helv"/>
          <w:color w:val="000000"/>
          <w:sz w:val="20"/>
          <w:lang w:val="de-DE"/>
        </w:rPr>
        <w:t>„</w:t>
      </w:r>
      <w:r w:rsidR="00616CF9">
        <w:rPr>
          <w:rFonts w:ascii="DIN-Regular" w:hAnsi="DIN-Regular" w:cs="Helv"/>
          <w:color w:val="000000"/>
          <w:sz w:val="20"/>
          <w:lang w:val="de-DE"/>
        </w:rPr>
        <w:t>Televes</w:t>
      </w:r>
      <w:r w:rsidRPr="004D09A2">
        <w:rPr>
          <w:rFonts w:ascii="DIN-Regular" w:hAnsi="DIN-Regular" w:cs="Helv"/>
          <w:color w:val="000000"/>
          <w:sz w:val="20"/>
          <w:lang w:val="de-DE"/>
        </w:rPr>
        <w:t xml:space="preserve"> zeichnet sich</w:t>
      </w:r>
      <w:r w:rsidR="0023179B" w:rsidRPr="0023179B">
        <w:rPr>
          <w:rFonts w:ascii="DIN-Regular" w:hAnsi="DIN-Regular" w:cs="Helv"/>
          <w:color w:val="000000"/>
          <w:sz w:val="20"/>
          <w:lang w:val="de-DE"/>
        </w:rPr>
        <w:t xml:space="preserve"> </w:t>
      </w:r>
      <w:r w:rsidR="0023179B" w:rsidRPr="004D09A2">
        <w:rPr>
          <w:rFonts w:ascii="DIN-Regular" w:hAnsi="DIN-Regular" w:cs="Helv"/>
          <w:color w:val="000000"/>
          <w:sz w:val="20"/>
          <w:lang w:val="de-DE"/>
        </w:rPr>
        <w:t>als</w:t>
      </w:r>
      <w:r w:rsidR="0023179B">
        <w:rPr>
          <w:rFonts w:ascii="DIN-Regular" w:hAnsi="DIN-Regular" w:cs="Helv"/>
          <w:color w:val="000000"/>
          <w:sz w:val="20"/>
          <w:lang w:val="de-DE"/>
        </w:rPr>
        <w:t xml:space="preserve"> eines der führenden Unternehmen</w:t>
      </w:r>
      <w:r w:rsidR="0023179B" w:rsidRPr="004D09A2">
        <w:rPr>
          <w:rFonts w:ascii="DIN-Regular" w:hAnsi="DIN-Regular" w:cs="Helv"/>
          <w:color w:val="000000"/>
          <w:sz w:val="20"/>
          <w:lang w:val="de-DE"/>
        </w:rPr>
        <w:t xml:space="preserve"> in der Antennentechnik</w:t>
      </w:r>
      <w:r w:rsidRPr="004D09A2">
        <w:rPr>
          <w:rFonts w:ascii="DIN-Regular" w:hAnsi="DIN-Regular" w:cs="Helv"/>
          <w:color w:val="000000"/>
          <w:sz w:val="20"/>
          <w:lang w:val="de-DE"/>
        </w:rPr>
        <w:t xml:space="preserve"> durch innovative Technologien aus</w:t>
      </w:r>
      <w:r w:rsidR="00A66840">
        <w:rPr>
          <w:rFonts w:ascii="DIN-Regular" w:hAnsi="DIN-Regular" w:cs="Helv"/>
          <w:color w:val="000000"/>
          <w:sz w:val="20"/>
          <w:lang w:val="de-DE"/>
        </w:rPr>
        <w:t xml:space="preserve"> und </w:t>
      </w:r>
      <w:r w:rsidRPr="004D09A2">
        <w:rPr>
          <w:rFonts w:ascii="DIN-Regular" w:hAnsi="DIN-Regular" w:cs="Helv"/>
          <w:color w:val="000000"/>
          <w:sz w:val="20"/>
          <w:lang w:val="de-DE"/>
        </w:rPr>
        <w:t>ist</w:t>
      </w:r>
      <w:r w:rsidR="00A66840">
        <w:rPr>
          <w:rFonts w:ascii="DIN-Regular" w:hAnsi="DIN-Regular" w:cs="Helv"/>
          <w:color w:val="000000"/>
          <w:sz w:val="20"/>
          <w:lang w:val="de-DE"/>
        </w:rPr>
        <w:t xml:space="preserve"> damit</w:t>
      </w:r>
      <w:r w:rsidRPr="004D09A2">
        <w:rPr>
          <w:rFonts w:ascii="DIN-Regular" w:hAnsi="DIN-Regular" w:cs="Helv"/>
          <w:color w:val="000000"/>
          <w:sz w:val="20"/>
          <w:lang w:val="de-DE"/>
        </w:rPr>
        <w:t xml:space="preserve"> ein sehr wichtiger Kooperationspartner für Panasonic. Der hohe Qualitätsanspruch an unsere Produkte und die Entwicklung von zukunftsorientierten Lösungen verbindet uns“, so Dirk Schulze, </w:t>
      </w:r>
      <w:r w:rsidR="00A66840" w:rsidRPr="00A66840">
        <w:rPr>
          <w:rFonts w:ascii="DIN-Regular" w:hAnsi="DIN-Regular" w:cs="Helv"/>
          <w:color w:val="000000"/>
          <w:sz w:val="20"/>
          <w:lang w:val="de-DE"/>
        </w:rPr>
        <w:t xml:space="preserve">Head </w:t>
      </w:r>
      <w:proofErr w:type="spellStart"/>
      <w:r w:rsidR="00A66840" w:rsidRPr="00A66840">
        <w:rPr>
          <w:rFonts w:ascii="DIN-Regular" w:hAnsi="DIN-Regular" w:cs="Helv"/>
          <w:color w:val="000000"/>
          <w:sz w:val="20"/>
          <w:lang w:val="de-DE"/>
        </w:rPr>
        <w:t>of</w:t>
      </w:r>
      <w:proofErr w:type="spellEnd"/>
      <w:r w:rsidR="00A66840" w:rsidRPr="00A66840">
        <w:rPr>
          <w:rFonts w:ascii="DIN-Regular" w:hAnsi="DIN-Regular" w:cs="Helv"/>
          <w:color w:val="000000"/>
          <w:sz w:val="20"/>
          <w:lang w:val="de-DE"/>
        </w:rPr>
        <w:t xml:space="preserve"> </w:t>
      </w:r>
      <w:proofErr w:type="spellStart"/>
      <w:r w:rsidR="00A66840" w:rsidRPr="00A66840">
        <w:rPr>
          <w:rFonts w:ascii="DIN-Regular" w:hAnsi="DIN-Regular" w:cs="Helv"/>
          <w:color w:val="000000"/>
          <w:sz w:val="20"/>
          <w:lang w:val="de-DE"/>
        </w:rPr>
        <w:t>Product</w:t>
      </w:r>
      <w:proofErr w:type="spellEnd"/>
      <w:r w:rsidR="00A66840" w:rsidRPr="00A66840">
        <w:rPr>
          <w:rFonts w:ascii="DIN-Regular" w:hAnsi="DIN-Regular" w:cs="Helv"/>
          <w:color w:val="000000"/>
          <w:sz w:val="20"/>
          <w:lang w:val="de-DE"/>
        </w:rPr>
        <w:t xml:space="preserve"> Marketing TV / Home AV</w:t>
      </w:r>
      <w:r w:rsidR="00A66840">
        <w:rPr>
          <w:rFonts w:ascii="DIN-Regular" w:hAnsi="DIN-Regular" w:cs="Helv"/>
          <w:color w:val="000000"/>
          <w:sz w:val="20"/>
          <w:lang w:val="de-DE"/>
        </w:rPr>
        <w:t xml:space="preserve"> </w:t>
      </w:r>
      <w:r w:rsidRPr="004D09A2">
        <w:rPr>
          <w:rFonts w:ascii="DIN-Regular" w:hAnsi="DIN-Regular" w:cs="Helv"/>
          <w:color w:val="000000"/>
          <w:sz w:val="20"/>
          <w:lang w:val="de-DE"/>
        </w:rPr>
        <w:t>bei Panasonic Deutschland.</w:t>
      </w:r>
    </w:p>
    <w:p w14:paraId="3AC5F328" w14:textId="77777777" w:rsidR="004D09A2" w:rsidRDefault="004D09A2" w:rsidP="006A5758">
      <w:pPr>
        <w:autoSpaceDE w:val="0"/>
        <w:autoSpaceDN w:val="0"/>
        <w:adjustRightInd w:val="0"/>
        <w:rPr>
          <w:rFonts w:ascii="DIN-Regular" w:hAnsi="DIN-Regular" w:cs="Helv"/>
          <w:color w:val="000000"/>
          <w:sz w:val="20"/>
          <w:lang w:val="de-DE"/>
        </w:rPr>
      </w:pPr>
    </w:p>
    <w:p w14:paraId="46F90746" w14:textId="77777777" w:rsidR="004D09A2" w:rsidRPr="004D09A2" w:rsidRDefault="004D09A2" w:rsidP="004D09A2">
      <w:pPr>
        <w:autoSpaceDE w:val="0"/>
        <w:autoSpaceDN w:val="0"/>
        <w:adjustRightInd w:val="0"/>
        <w:rPr>
          <w:rFonts w:ascii="DIN-Regular" w:hAnsi="DIN-Regular" w:cs="Helv"/>
          <w:color w:val="000000"/>
          <w:sz w:val="16"/>
          <w:szCs w:val="16"/>
          <w:lang w:val="de-DE"/>
        </w:rPr>
      </w:pPr>
      <w:r w:rsidRPr="004D09A2">
        <w:rPr>
          <w:rFonts w:ascii="DIN-Regular" w:hAnsi="DIN-Regular" w:cs="Helv"/>
          <w:color w:val="000000"/>
          <w:sz w:val="16"/>
          <w:szCs w:val="16"/>
          <w:lang w:val="de-DE"/>
        </w:rPr>
        <w:t>Technische Änderungen und Irrtümer vorbehalten.</w:t>
      </w:r>
    </w:p>
    <w:p w14:paraId="5A98D920" w14:textId="084A76E7" w:rsidR="004D09A2" w:rsidRPr="004D09A2" w:rsidRDefault="0036619B" w:rsidP="004D09A2">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Stand: 07</w:t>
      </w:r>
      <w:r w:rsidR="00A62F44">
        <w:rPr>
          <w:rFonts w:ascii="DIN-Regular" w:hAnsi="DIN-Regular" w:cs="Helv"/>
          <w:color w:val="000000"/>
          <w:sz w:val="16"/>
          <w:szCs w:val="16"/>
          <w:lang w:val="de-DE"/>
        </w:rPr>
        <w:t>/2019</w:t>
      </w:r>
    </w:p>
    <w:p w14:paraId="52035F4D" w14:textId="4DE0D7DB" w:rsidR="004D09A2" w:rsidRDefault="004D09A2">
      <w:pPr>
        <w:rPr>
          <w:rFonts w:ascii="DIN-Regular" w:hAnsi="DIN-Regular" w:cs="Helv"/>
          <w:color w:val="000000"/>
          <w:sz w:val="20"/>
          <w:lang w:val="de-DE"/>
        </w:rPr>
      </w:pPr>
    </w:p>
    <w:p w14:paraId="45C5D0BD" w14:textId="77777777" w:rsidR="00A66840" w:rsidRDefault="00A66840">
      <w:pPr>
        <w:rPr>
          <w:rFonts w:ascii="DIN-Regular" w:hAnsi="DIN-Regular" w:cs="Helv"/>
          <w:color w:val="000000"/>
          <w:sz w:val="20"/>
          <w:lang w:val="de-DE"/>
        </w:rPr>
      </w:pPr>
    </w:p>
    <w:p w14:paraId="50E5B6E1" w14:textId="77777777" w:rsidR="00A66840" w:rsidRDefault="00A66840">
      <w:pPr>
        <w:rPr>
          <w:rFonts w:ascii="DIN-Regular" w:hAnsi="DIN-Regular" w:cs="Helv"/>
          <w:color w:val="000000"/>
          <w:sz w:val="20"/>
          <w:lang w:val="de-DE"/>
        </w:rPr>
      </w:pPr>
    </w:p>
    <w:p w14:paraId="17A5B5E0" w14:textId="77777777" w:rsidR="00A66840" w:rsidRDefault="00A66840">
      <w:pPr>
        <w:rPr>
          <w:rFonts w:ascii="DIN-Bold" w:hAnsi="DIN-Bold" w:cs="Arial"/>
          <w:color w:val="000000"/>
          <w:sz w:val="20"/>
          <w:lang w:val="de-DE"/>
        </w:rPr>
      </w:pPr>
    </w:p>
    <w:p w14:paraId="5382733F" w14:textId="441A621C" w:rsidR="004D09A2" w:rsidRPr="004D09A2" w:rsidRDefault="004D09A2" w:rsidP="004D09A2">
      <w:pPr>
        <w:autoSpaceDE w:val="0"/>
        <w:autoSpaceDN w:val="0"/>
        <w:adjustRightInd w:val="0"/>
        <w:rPr>
          <w:rFonts w:ascii="DIN-Bold" w:hAnsi="DIN-Bold" w:cs="Arial"/>
          <w:color w:val="000000"/>
          <w:sz w:val="20"/>
          <w:lang w:val="de-DE"/>
        </w:rPr>
      </w:pPr>
      <w:r w:rsidRPr="004D09A2">
        <w:rPr>
          <w:rFonts w:ascii="DIN-Bold" w:hAnsi="DIN-Bold" w:cs="Arial"/>
          <w:color w:val="000000"/>
          <w:sz w:val="20"/>
          <w:lang w:val="de-DE"/>
        </w:rPr>
        <w:t xml:space="preserve">Über </w:t>
      </w:r>
      <w:r w:rsidR="00A66840">
        <w:rPr>
          <w:rFonts w:ascii="DIN-Bold" w:hAnsi="DIN-Bold" w:cs="Arial"/>
          <w:color w:val="000000"/>
          <w:sz w:val="20"/>
          <w:lang w:val="de-DE"/>
        </w:rPr>
        <w:t>Televes</w:t>
      </w:r>
      <w:r w:rsidRPr="004D09A2">
        <w:rPr>
          <w:rFonts w:ascii="DIN-Bold" w:hAnsi="DIN-Bold" w:cs="Arial"/>
          <w:color w:val="000000"/>
          <w:sz w:val="20"/>
          <w:lang w:val="de-DE"/>
        </w:rPr>
        <w:t>:</w:t>
      </w:r>
    </w:p>
    <w:p w14:paraId="4E8C0B82" w14:textId="15F0E8E2" w:rsidR="004D09A2" w:rsidRPr="00A66840" w:rsidRDefault="00A66840" w:rsidP="004D09A2">
      <w:pPr>
        <w:autoSpaceDE w:val="0"/>
        <w:autoSpaceDN w:val="0"/>
        <w:adjustRightInd w:val="0"/>
        <w:rPr>
          <w:rFonts w:ascii="DIN-Regular" w:hAnsi="DIN-Regular" w:cs="Helv"/>
          <w:color w:val="000000"/>
          <w:sz w:val="20"/>
          <w:lang w:val="de-DE"/>
        </w:rPr>
      </w:pPr>
      <w:r w:rsidRPr="00A66840">
        <w:rPr>
          <w:rFonts w:ascii="DIN-Regular" w:hAnsi="DIN-Regular" w:cs="Helv"/>
          <w:color w:val="000000"/>
          <w:sz w:val="20"/>
          <w:lang w:val="de-DE"/>
        </w:rPr>
        <w:t xml:space="preserve">Die Televes SA, Santiago de Compostela, die weltweit rund 700 Mitarbeiter beschäftigt, besitzt Tochtergesellschaften in Europa, dem Nahen und Mittleren Osten sowie Amerika und Asien. Das Unternehmen verfügt über ein komplettes Produktprogramm für den Empfang und die Verteilung von Signalen via Satellit, Kabel und </w:t>
      </w:r>
      <w:proofErr w:type="spellStart"/>
      <w:r w:rsidRPr="00A66840">
        <w:rPr>
          <w:rFonts w:ascii="DIN-Regular" w:hAnsi="DIN-Regular" w:cs="Helv"/>
          <w:color w:val="000000"/>
          <w:sz w:val="20"/>
          <w:lang w:val="de-DE"/>
        </w:rPr>
        <w:t>Terrestrik</w:t>
      </w:r>
      <w:proofErr w:type="spellEnd"/>
      <w:r w:rsidRPr="00A66840">
        <w:rPr>
          <w:rFonts w:ascii="DIN-Regular" w:hAnsi="DIN-Regular" w:cs="Helv"/>
          <w:color w:val="000000"/>
          <w:sz w:val="20"/>
          <w:lang w:val="de-DE"/>
        </w:rPr>
        <w:t>, das fast ausschließlich in Spanien entwickelt und produziert wird. Über die Tochtergesellschaften und ein ausgedehntes Netz von Distributoren werden mehr als hundert Länder auf allen fünf Kontinenten beliefert. Die deutsche Tochtergesellschaft (Televes Deutschland GmbH) hat ihren Hauptsitz in Köngen bei Stuttgart und beschäftigt circa 35 Mitarbeiter.</w:t>
      </w:r>
      <w:r w:rsidR="004D09A2" w:rsidRPr="004D09A2">
        <w:rPr>
          <w:rFonts w:ascii="DIN-Regular" w:hAnsi="DIN-Regular" w:cs="Helv"/>
          <w:color w:val="000000"/>
          <w:sz w:val="20"/>
          <w:lang w:val="de-DE"/>
        </w:rPr>
        <w:t xml:space="preserve"> Mehr Informationen über </w:t>
      </w:r>
      <w:proofErr w:type="spellStart"/>
      <w:r>
        <w:rPr>
          <w:rFonts w:ascii="DIN-Regular" w:hAnsi="DIN-Regular" w:cs="Helv"/>
          <w:color w:val="000000"/>
          <w:sz w:val="20"/>
          <w:lang w:val="de-DE"/>
        </w:rPr>
        <w:t>Televes</w:t>
      </w:r>
      <w:proofErr w:type="spellEnd"/>
      <w:r w:rsidR="004D09A2" w:rsidRPr="004D09A2">
        <w:rPr>
          <w:rFonts w:ascii="DIN-Regular" w:hAnsi="DIN-Regular" w:cs="Helv"/>
          <w:color w:val="000000"/>
          <w:sz w:val="20"/>
          <w:lang w:val="de-DE"/>
        </w:rPr>
        <w:t xml:space="preserve"> unter</w:t>
      </w:r>
      <w:r>
        <w:rPr>
          <w:rFonts w:ascii="DIN-Regular" w:hAnsi="DIN-Regular" w:cs="Helv"/>
          <w:color w:val="000000"/>
          <w:sz w:val="20"/>
          <w:lang w:val="de-DE"/>
        </w:rPr>
        <w:t xml:space="preserve"> </w:t>
      </w:r>
      <w:hyperlink r:id="rId10" w:history="1">
        <w:r w:rsidRPr="00696FF0">
          <w:rPr>
            <w:rStyle w:val="Link"/>
            <w:rFonts w:ascii="DIN-Regular" w:hAnsi="DIN-Regular" w:cs="Helv"/>
            <w:sz w:val="20"/>
            <w:lang w:val="de-DE"/>
          </w:rPr>
          <w:t>https://www.televes.com/de/</w:t>
        </w:r>
      </w:hyperlink>
      <w:r>
        <w:rPr>
          <w:rFonts w:ascii="DIN-Regular" w:hAnsi="DIN-Regular" w:cs="Helv"/>
          <w:color w:val="000000"/>
          <w:sz w:val="20"/>
          <w:lang w:val="de-DE"/>
        </w:rPr>
        <w:t xml:space="preserve"> </w:t>
      </w:r>
    </w:p>
    <w:p w14:paraId="631585A7" w14:textId="77777777" w:rsidR="004D09A2" w:rsidRPr="004D09A2" w:rsidRDefault="004D09A2" w:rsidP="004D09A2">
      <w:pPr>
        <w:autoSpaceDE w:val="0"/>
        <w:autoSpaceDN w:val="0"/>
        <w:adjustRightInd w:val="0"/>
        <w:rPr>
          <w:rFonts w:ascii="DIN-Regular" w:hAnsi="DIN-Regular" w:cs="Helv"/>
          <w:color w:val="000000"/>
          <w:sz w:val="20"/>
          <w:lang w:val="de-DE"/>
        </w:rPr>
      </w:pPr>
    </w:p>
    <w:p w14:paraId="6F73975B" w14:textId="77777777" w:rsidR="004B39C5" w:rsidRDefault="004B39C5" w:rsidP="004D09A2">
      <w:pPr>
        <w:autoSpaceDE w:val="0"/>
        <w:autoSpaceDN w:val="0"/>
        <w:adjustRightInd w:val="0"/>
        <w:rPr>
          <w:rFonts w:ascii="DIN-Bold" w:hAnsi="DIN-Bold" w:cs="Arial"/>
          <w:color w:val="000000"/>
          <w:sz w:val="20"/>
          <w:lang w:val="de-DE"/>
        </w:rPr>
      </w:pPr>
    </w:p>
    <w:p w14:paraId="40827D23" w14:textId="77777777" w:rsidR="004B39C5" w:rsidRDefault="004B39C5" w:rsidP="004D09A2">
      <w:pPr>
        <w:autoSpaceDE w:val="0"/>
        <w:autoSpaceDN w:val="0"/>
        <w:adjustRightInd w:val="0"/>
        <w:rPr>
          <w:rFonts w:ascii="DIN-Bold" w:hAnsi="DIN-Bold" w:cs="Arial"/>
          <w:color w:val="000000"/>
          <w:sz w:val="20"/>
          <w:lang w:val="de-DE"/>
        </w:rPr>
      </w:pPr>
    </w:p>
    <w:p w14:paraId="6DA248F9" w14:textId="77777777" w:rsidR="004D09A2" w:rsidRPr="004D09A2" w:rsidRDefault="004D09A2" w:rsidP="004D09A2">
      <w:pPr>
        <w:autoSpaceDE w:val="0"/>
        <w:autoSpaceDN w:val="0"/>
        <w:adjustRightInd w:val="0"/>
        <w:rPr>
          <w:rFonts w:ascii="DIN-Bold" w:hAnsi="DIN-Bold" w:cs="Arial"/>
          <w:color w:val="000000"/>
          <w:sz w:val="20"/>
          <w:lang w:val="de-DE"/>
        </w:rPr>
      </w:pPr>
      <w:r w:rsidRPr="004D09A2">
        <w:rPr>
          <w:rFonts w:ascii="DIN-Bold" w:hAnsi="DIN-Bold" w:cs="Arial"/>
          <w:color w:val="000000"/>
          <w:sz w:val="20"/>
          <w:lang w:val="de-DE"/>
        </w:rPr>
        <w:t>Ansprechpartner für Presseanfragen:</w:t>
      </w:r>
    </w:p>
    <w:p w14:paraId="05D674FE" w14:textId="2B7F5EA3" w:rsidR="004D09A2" w:rsidRDefault="00A66840" w:rsidP="004D09A2">
      <w:pPr>
        <w:autoSpaceDE w:val="0"/>
        <w:autoSpaceDN w:val="0"/>
        <w:adjustRightInd w:val="0"/>
        <w:rPr>
          <w:rFonts w:ascii="DIN-Regular" w:hAnsi="DIN-Regular" w:cs="Helv"/>
          <w:color w:val="000000"/>
          <w:sz w:val="20"/>
          <w:lang w:val="de-DE"/>
        </w:rPr>
      </w:pPr>
      <w:proofErr w:type="spellStart"/>
      <w:r w:rsidRPr="00A66840">
        <w:rPr>
          <w:rFonts w:ascii="DIN-Regular" w:hAnsi="DIN-Regular" w:cs="Helv"/>
          <w:color w:val="000000"/>
          <w:sz w:val="20"/>
          <w:lang w:val="de-DE"/>
        </w:rPr>
        <w:lastRenderedPageBreak/>
        <w:t>Merites</w:t>
      </w:r>
      <w:proofErr w:type="spellEnd"/>
      <w:r w:rsidRPr="00A66840">
        <w:rPr>
          <w:rFonts w:ascii="DIN-Regular" w:hAnsi="DIN-Regular" w:cs="Helv"/>
          <w:color w:val="000000"/>
          <w:sz w:val="20"/>
          <w:lang w:val="de-DE"/>
        </w:rPr>
        <w:t xml:space="preserve"> Public Relations</w:t>
      </w:r>
    </w:p>
    <w:p w14:paraId="505E52FA" w14:textId="108B10E9" w:rsidR="00A66840" w:rsidRPr="004D09A2" w:rsidRDefault="00A66840" w:rsidP="004D09A2">
      <w:pPr>
        <w:autoSpaceDE w:val="0"/>
        <w:autoSpaceDN w:val="0"/>
        <w:adjustRightInd w:val="0"/>
        <w:rPr>
          <w:rFonts w:ascii="DIN-Regular" w:hAnsi="DIN-Regular" w:cs="Helv"/>
          <w:color w:val="000000"/>
          <w:sz w:val="20"/>
          <w:lang w:val="de-DE"/>
        </w:rPr>
      </w:pPr>
      <w:r w:rsidRPr="00A66840">
        <w:rPr>
          <w:rFonts w:ascii="DIN-Regular" w:hAnsi="DIN-Regular" w:cs="Helv"/>
          <w:color w:val="000000"/>
          <w:sz w:val="20"/>
          <w:lang w:val="de-DE"/>
        </w:rPr>
        <w:t xml:space="preserve">Dr. Thomas </w:t>
      </w:r>
      <w:proofErr w:type="spellStart"/>
      <w:r w:rsidRPr="00A66840">
        <w:rPr>
          <w:rFonts w:ascii="DIN-Regular" w:hAnsi="DIN-Regular" w:cs="Helv"/>
          <w:color w:val="000000"/>
          <w:sz w:val="20"/>
          <w:lang w:val="de-DE"/>
        </w:rPr>
        <w:t>Oelschläge</w:t>
      </w:r>
      <w:r>
        <w:rPr>
          <w:rFonts w:ascii="DIN-Regular" w:hAnsi="DIN-Regular" w:cs="Helv"/>
          <w:color w:val="000000"/>
          <w:sz w:val="20"/>
          <w:lang w:val="de-DE"/>
        </w:rPr>
        <w:t>l</w:t>
      </w:r>
      <w:proofErr w:type="spellEnd"/>
    </w:p>
    <w:p w14:paraId="0F52E38E" w14:textId="2890C7FB" w:rsidR="004D09A2" w:rsidRPr="004D09A2" w:rsidRDefault="004D09A2" w:rsidP="004D09A2">
      <w:pPr>
        <w:autoSpaceDE w:val="0"/>
        <w:autoSpaceDN w:val="0"/>
        <w:adjustRightInd w:val="0"/>
        <w:rPr>
          <w:rFonts w:ascii="DIN-Regular" w:hAnsi="DIN-Regular" w:cs="Helv"/>
          <w:color w:val="000000"/>
          <w:sz w:val="20"/>
          <w:lang w:val="de-DE"/>
        </w:rPr>
      </w:pPr>
      <w:r w:rsidRPr="004D09A2">
        <w:rPr>
          <w:rFonts w:ascii="DIN-Regular" w:hAnsi="DIN-Regular" w:cs="Helv"/>
          <w:color w:val="000000"/>
          <w:sz w:val="20"/>
          <w:lang w:val="de-DE"/>
        </w:rPr>
        <w:t xml:space="preserve">Tel.: </w:t>
      </w:r>
      <w:r w:rsidR="00A66840" w:rsidRPr="00A66840">
        <w:rPr>
          <w:rFonts w:ascii="DIN-Regular" w:hAnsi="DIN-Regular" w:cs="Helv"/>
          <w:color w:val="000000"/>
          <w:sz w:val="20"/>
          <w:lang w:val="de-DE"/>
        </w:rPr>
        <w:t>+49 (0) 7121 909 49 91</w:t>
      </w:r>
    </w:p>
    <w:p w14:paraId="79F089A9" w14:textId="343CB89B" w:rsidR="004D09A2" w:rsidRPr="004D09A2" w:rsidRDefault="004D09A2" w:rsidP="004D09A2">
      <w:pPr>
        <w:autoSpaceDE w:val="0"/>
        <w:autoSpaceDN w:val="0"/>
        <w:adjustRightInd w:val="0"/>
        <w:rPr>
          <w:rFonts w:ascii="DIN-Regular" w:hAnsi="DIN-Regular" w:cs="Helv"/>
          <w:color w:val="000000"/>
          <w:sz w:val="20"/>
          <w:lang w:val="de-DE"/>
        </w:rPr>
      </w:pPr>
      <w:r w:rsidRPr="004D09A2">
        <w:rPr>
          <w:rFonts w:ascii="DIN-Regular" w:hAnsi="DIN-Regular" w:cs="Helv"/>
          <w:color w:val="000000"/>
          <w:sz w:val="20"/>
          <w:lang w:val="de-DE"/>
        </w:rPr>
        <w:t xml:space="preserve">E-Mail: </w:t>
      </w:r>
      <w:hyperlink r:id="rId11" w:history="1">
        <w:r w:rsidR="00F754B1" w:rsidRPr="00BE16F6">
          <w:rPr>
            <w:rStyle w:val="Link"/>
            <w:rFonts w:ascii="DIN-Regular" w:hAnsi="DIN-Regular" w:cs="Helv"/>
            <w:sz w:val="20"/>
            <w:lang w:val="de-DE"/>
          </w:rPr>
          <w:t>Thomas.Oelschlaegel@merites.de</w:t>
        </w:r>
      </w:hyperlink>
      <w:r w:rsidR="00F754B1">
        <w:rPr>
          <w:rFonts w:ascii="DIN-Regular" w:hAnsi="DIN-Regular" w:cs="Helv"/>
          <w:color w:val="000000"/>
          <w:sz w:val="20"/>
          <w:lang w:val="de-DE"/>
        </w:rPr>
        <w:t xml:space="preserve"> </w:t>
      </w:r>
    </w:p>
    <w:p w14:paraId="73D7AF63" w14:textId="77777777" w:rsidR="004D09A2" w:rsidRDefault="004D09A2" w:rsidP="006A5758">
      <w:pPr>
        <w:autoSpaceDE w:val="0"/>
        <w:autoSpaceDN w:val="0"/>
        <w:adjustRightInd w:val="0"/>
        <w:rPr>
          <w:rFonts w:ascii="DIN-Regular" w:hAnsi="DIN-Regular" w:cs="Helv"/>
          <w:color w:val="000000"/>
          <w:sz w:val="20"/>
          <w:lang w:val="de-DE"/>
        </w:rPr>
      </w:pPr>
    </w:p>
    <w:p w14:paraId="245F2036" w14:textId="77777777" w:rsidR="00B04AAE" w:rsidRDefault="00B04AAE" w:rsidP="00B04AAE">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706388FD" w14:textId="77777777" w:rsidR="00B04AAE" w:rsidRPr="008C741F" w:rsidRDefault="00B04AAE" w:rsidP="00B04AAE">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2"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3" w:history="1">
        <w:r w:rsidRPr="00EE7A4B">
          <w:rPr>
            <w:rStyle w:val="Link"/>
            <w:rFonts w:ascii="DIN-Regular" w:hAnsi="DIN-Regular"/>
          </w:rPr>
          <w:t>www.experience.panasonic.de/</w:t>
        </w:r>
      </w:hyperlink>
      <w:r w:rsidRPr="003036E2">
        <w:rPr>
          <w:rFonts w:ascii="DIN-Regular" w:hAnsi="DIN-Regular"/>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5CC5E438" w14:textId="666BECBB" w:rsidR="008460A2" w:rsidRPr="004D09A2" w:rsidRDefault="00B04AAE" w:rsidP="004D09A2">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8460A2" w:rsidRPr="004D09A2" w:rsidSect="00F10C84">
      <w:headerReference w:type="default" r:id="rId15"/>
      <w:footerReference w:type="default" r:id="rId16"/>
      <w:pgSz w:w="11907" w:h="16840" w:code="9"/>
      <w:pgMar w:top="4536" w:right="3118" w:bottom="2410" w:left="907" w:header="720" w:footer="567"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8E4ED" w16cid:durableId="20D9A5E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84B36" w14:textId="77777777" w:rsidR="00931644" w:rsidRDefault="00931644">
      <w:r>
        <w:separator/>
      </w:r>
    </w:p>
  </w:endnote>
  <w:endnote w:type="continuationSeparator" w:id="0">
    <w:p w14:paraId="756FC3DA" w14:textId="77777777" w:rsidR="00931644" w:rsidRDefault="0093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55 Roman">
    <w:altName w:val="Helvetic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5B27091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00F754B1">
        <w:rPr>
          <w:rStyle w:val="Link"/>
          <w:rFonts w:ascii="DIN-Regular" w:hAnsi="DIN-Regular"/>
          <w:sz w:val="17"/>
          <w:lang w:val="de-DE"/>
        </w:rPr>
        <w:t>presse.kontakt</w:t>
      </w:r>
      <w:r w:rsidR="00F754B1">
        <w:rPr>
          <w:rStyle w:val="Link"/>
          <w:rFonts w:ascii="Helvetica 55 Roman" w:hAnsi="Helvetica 55 Roman"/>
          <w:sz w:val="17"/>
          <w:lang w:val="de-DE"/>
        </w:rPr>
        <w:t>@</w:t>
      </w:r>
      <w:r w:rsidR="00F754B1">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5658D">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5658D">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7C43" w14:textId="77777777" w:rsidR="00931644" w:rsidRDefault="00931644">
      <w:r>
        <w:separator/>
      </w:r>
    </w:p>
  </w:footnote>
  <w:footnote w:type="continuationSeparator" w:id="0">
    <w:p w14:paraId="608E713F" w14:textId="77777777" w:rsidR="00931644" w:rsidRDefault="00931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042"/>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3C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5EB3"/>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79B"/>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4B5"/>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4A5C"/>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19B"/>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7861"/>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3F7D26"/>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B44"/>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73D"/>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9C5"/>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9A2"/>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5C3"/>
    <w:rsid w:val="00512959"/>
    <w:rsid w:val="00512FDA"/>
    <w:rsid w:val="005134F2"/>
    <w:rsid w:val="00513623"/>
    <w:rsid w:val="005136DA"/>
    <w:rsid w:val="00514D12"/>
    <w:rsid w:val="005154C7"/>
    <w:rsid w:val="005157F6"/>
    <w:rsid w:val="00516537"/>
    <w:rsid w:val="005165A3"/>
    <w:rsid w:val="0051691B"/>
    <w:rsid w:val="00516A54"/>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8D"/>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7F5"/>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35D"/>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CF9"/>
    <w:rsid w:val="00616F78"/>
    <w:rsid w:val="00617EA3"/>
    <w:rsid w:val="00617FEE"/>
    <w:rsid w:val="006203F8"/>
    <w:rsid w:val="006205EC"/>
    <w:rsid w:val="00620CCF"/>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3E21"/>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9E8"/>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05BE"/>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401"/>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128F"/>
    <w:rsid w:val="008522A0"/>
    <w:rsid w:val="00852CB8"/>
    <w:rsid w:val="00854086"/>
    <w:rsid w:val="008550BC"/>
    <w:rsid w:val="00856068"/>
    <w:rsid w:val="008564C2"/>
    <w:rsid w:val="00857BAA"/>
    <w:rsid w:val="00857BC8"/>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68E"/>
    <w:rsid w:val="00902898"/>
    <w:rsid w:val="00902FC7"/>
    <w:rsid w:val="009034FF"/>
    <w:rsid w:val="009036AC"/>
    <w:rsid w:val="00903E2D"/>
    <w:rsid w:val="00904910"/>
    <w:rsid w:val="0090498E"/>
    <w:rsid w:val="00905642"/>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644"/>
    <w:rsid w:val="0093277C"/>
    <w:rsid w:val="00933BB3"/>
    <w:rsid w:val="00933C8E"/>
    <w:rsid w:val="00933D33"/>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1EC3"/>
    <w:rsid w:val="00A544B8"/>
    <w:rsid w:val="00A54DDF"/>
    <w:rsid w:val="00A56449"/>
    <w:rsid w:val="00A5708C"/>
    <w:rsid w:val="00A577AE"/>
    <w:rsid w:val="00A603E9"/>
    <w:rsid w:val="00A621EF"/>
    <w:rsid w:val="00A62F44"/>
    <w:rsid w:val="00A63362"/>
    <w:rsid w:val="00A63E0D"/>
    <w:rsid w:val="00A63F68"/>
    <w:rsid w:val="00A640BF"/>
    <w:rsid w:val="00A64358"/>
    <w:rsid w:val="00A64907"/>
    <w:rsid w:val="00A6604F"/>
    <w:rsid w:val="00A66537"/>
    <w:rsid w:val="00A666A6"/>
    <w:rsid w:val="00A66840"/>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4E07"/>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757"/>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AF7D5B"/>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326D"/>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0EA1"/>
    <w:rsid w:val="00B61832"/>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18"/>
    <w:rsid w:val="00BC482E"/>
    <w:rsid w:val="00BC534F"/>
    <w:rsid w:val="00BC5363"/>
    <w:rsid w:val="00BC54F7"/>
    <w:rsid w:val="00BC5CEC"/>
    <w:rsid w:val="00BC6171"/>
    <w:rsid w:val="00BC6744"/>
    <w:rsid w:val="00BC6C07"/>
    <w:rsid w:val="00BC6D59"/>
    <w:rsid w:val="00BC74EC"/>
    <w:rsid w:val="00BC75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4FE5"/>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6F7A"/>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67D6"/>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49D3"/>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6903"/>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77D"/>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4B1"/>
    <w:rsid w:val="00F759D3"/>
    <w:rsid w:val="00F75C00"/>
    <w:rsid w:val="00F76AD9"/>
    <w:rsid w:val="00F76E24"/>
    <w:rsid w:val="00F77361"/>
    <w:rsid w:val="00F80555"/>
    <w:rsid w:val="00F806D4"/>
    <w:rsid w:val="00F818AE"/>
    <w:rsid w:val="00F81FAA"/>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47117">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43008085">
      <w:bodyDiv w:val="1"/>
      <w:marLeft w:val="0"/>
      <w:marRight w:val="0"/>
      <w:marTop w:val="0"/>
      <w:marBottom w:val="0"/>
      <w:divBdr>
        <w:top w:val="none" w:sz="0" w:space="0" w:color="auto"/>
        <w:left w:val="none" w:sz="0" w:space="0" w:color="auto"/>
        <w:bottom w:val="none" w:sz="0" w:space="0" w:color="auto"/>
        <w:right w:val="none" w:sz="0" w:space="0" w:color="auto"/>
      </w:divBdr>
    </w:div>
    <w:div w:id="577983644">
      <w:bodyDiv w:val="1"/>
      <w:marLeft w:val="0"/>
      <w:marRight w:val="0"/>
      <w:marTop w:val="0"/>
      <w:marBottom w:val="0"/>
      <w:divBdr>
        <w:top w:val="none" w:sz="0" w:space="0" w:color="auto"/>
        <w:left w:val="none" w:sz="0" w:space="0" w:color="auto"/>
        <w:bottom w:val="none" w:sz="0" w:space="0" w:color="auto"/>
        <w:right w:val="none" w:sz="0" w:space="0" w:color="auto"/>
      </w:divBdr>
    </w:div>
    <w:div w:id="680863825">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733837">
      <w:bodyDiv w:val="1"/>
      <w:marLeft w:val="0"/>
      <w:marRight w:val="0"/>
      <w:marTop w:val="0"/>
      <w:marBottom w:val="0"/>
      <w:divBdr>
        <w:top w:val="none" w:sz="0" w:space="0" w:color="auto"/>
        <w:left w:val="none" w:sz="0" w:space="0" w:color="auto"/>
        <w:bottom w:val="none" w:sz="0" w:space="0" w:color="auto"/>
        <w:right w:val="none" w:sz="0" w:space="0" w:color="auto"/>
      </w:divBdr>
    </w:div>
    <w:div w:id="1006907751">
      <w:bodyDiv w:val="1"/>
      <w:marLeft w:val="0"/>
      <w:marRight w:val="0"/>
      <w:marTop w:val="0"/>
      <w:marBottom w:val="0"/>
      <w:divBdr>
        <w:top w:val="none" w:sz="0" w:space="0" w:color="auto"/>
        <w:left w:val="none" w:sz="0" w:space="0" w:color="auto"/>
        <w:bottom w:val="none" w:sz="0" w:space="0" w:color="auto"/>
        <w:right w:val="none" w:sz="0" w:space="0" w:color="auto"/>
      </w:divBdr>
    </w:div>
    <w:div w:id="1029330251">
      <w:bodyDiv w:val="1"/>
      <w:marLeft w:val="0"/>
      <w:marRight w:val="0"/>
      <w:marTop w:val="0"/>
      <w:marBottom w:val="0"/>
      <w:divBdr>
        <w:top w:val="none" w:sz="0" w:space="0" w:color="auto"/>
        <w:left w:val="none" w:sz="0" w:space="0" w:color="auto"/>
        <w:bottom w:val="none" w:sz="0" w:space="0" w:color="auto"/>
        <w:right w:val="none" w:sz="0" w:space="0" w:color="auto"/>
      </w:divBdr>
    </w:div>
    <w:div w:id="1140148060">
      <w:bodyDiv w:val="1"/>
      <w:marLeft w:val="0"/>
      <w:marRight w:val="0"/>
      <w:marTop w:val="0"/>
      <w:marBottom w:val="0"/>
      <w:divBdr>
        <w:top w:val="none" w:sz="0" w:space="0" w:color="auto"/>
        <w:left w:val="none" w:sz="0" w:space="0" w:color="auto"/>
        <w:bottom w:val="none" w:sz="0" w:space="0" w:color="auto"/>
        <w:right w:val="none" w:sz="0" w:space="0" w:color="auto"/>
      </w:divBdr>
      <w:divsChild>
        <w:div w:id="50509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60613">
              <w:marLeft w:val="0"/>
              <w:marRight w:val="0"/>
              <w:marTop w:val="0"/>
              <w:marBottom w:val="0"/>
              <w:divBdr>
                <w:top w:val="none" w:sz="0" w:space="0" w:color="auto"/>
                <w:left w:val="none" w:sz="0" w:space="0" w:color="auto"/>
                <w:bottom w:val="none" w:sz="0" w:space="0" w:color="auto"/>
                <w:right w:val="none" w:sz="0" w:space="0" w:color="auto"/>
              </w:divBdr>
              <w:divsChild>
                <w:div w:id="624235772">
                  <w:marLeft w:val="0"/>
                  <w:marRight w:val="0"/>
                  <w:marTop w:val="0"/>
                  <w:marBottom w:val="0"/>
                  <w:divBdr>
                    <w:top w:val="none" w:sz="0" w:space="0" w:color="auto"/>
                    <w:left w:val="none" w:sz="0" w:space="0" w:color="auto"/>
                    <w:bottom w:val="none" w:sz="0" w:space="0" w:color="auto"/>
                    <w:right w:val="none" w:sz="0" w:space="0" w:color="auto"/>
                  </w:divBdr>
                  <w:divsChild>
                    <w:div w:id="10377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63990082">
      <w:bodyDiv w:val="1"/>
      <w:marLeft w:val="0"/>
      <w:marRight w:val="0"/>
      <w:marTop w:val="0"/>
      <w:marBottom w:val="0"/>
      <w:divBdr>
        <w:top w:val="none" w:sz="0" w:space="0" w:color="auto"/>
        <w:left w:val="none" w:sz="0" w:space="0" w:color="auto"/>
        <w:bottom w:val="none" w:sz="0" w:space="0" w:color="auto"/>
        <w:right w:val="none" w:sz="0" w:space="0" w:color="auto"/>
      </w:divBdr>
    </w:div>
    <w:div w:id="190266956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homas.Oelschlaegel@merites.de" TargetMode="External"/><Relationship Id="rId12" Type="http://schemas.openxmlformats.org/officeDocument/2006/relationships/hyperlink" Target="http://www.panasonic.com/global/home.html"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presse" TargetMode="External"/><Relationship Id="rId9" Type="http://schemas.openxmlformats.org/officeDocument/2006/relationships/image" Target="media/image1.jpeg"/><Relationship Id="rId10" Type="http://schemas.openxmlformats.org/officeDocument/2006/relationships/hyperlink" Target="https://www.televes.co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0A00-9D43-C94B-ADA3-DC06C774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810</Words>
  <Characters>5109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5908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Juliane Schönherr</cp:lastModifiedBy>
  <cp:revision>3</cp:revision>
  <cp:lastPrinted>2019-07-23T13:56:00Z</cp:lastPrinted>
  <dcterms:created xsi:type="dcterms:W3CDTF">2019-07-23T13:56:00Z</dcterms:created>
  <dcterms:modified xsi:type="dcterms:W3CDTF">2019-07-23T13:56:00Z</dcterms:modified>
  <cp:category/>
</cp:coreProperties>
</file>