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75C8" w14:textId="77777777" w:rsidR="00A87E51" w:rsidRPr="000C563B" w:rsidRDefault="00C64416" w:rsidP="009D57C1">
      <w:pPr>
        <w:framePr w:w="7740" w:h="295" w:hSpace="142" w:wrap="around" w:vAnchor="page" w:hAnchor="page" w:x="908" w:y="4991" w:anchorLock="1"/>
        <w:spacing w:before="0"/>
        <w:rPr>
          <w:rFonts w:ascii="DIN-Medium" w:hAnsi="DIN-Medium"/>
          <w:sz w:val="31"/>
          <w:szCs w:val="20"/>
          <w:lang w:eastAsia="en-US"/>
        </w:rPr>
      </w:pPr>
      <w:bookmarkStart w:id="0" w:name="_GoBack"/>
      <w:bookmarkEnd w:id="0"/>
      <w:r>
        <w:rPr>
          <w:rFonts w:ascii="DIN-Medium" w:hAnsi="DIN-Medium"/>
          <w:sz w:val="31"/>
          <w:szCs w:val="20"/>
          <w:lang w:eastAsia="en-US"/>
        </w:rPr>
        <w:t xml:space="preserve">Musikalischer Alltagsbegleiter </w:t>
      </w:r>
      <w:r w:rsidR="004F470F">
        <w:rPr>
          <w:rFonts w:ascii="DIN-Medium" w:hAnsi="DIN-Medium"/>
          <w:sz w:val="31"/>
          <w:szCs w:val="20"/>
          <w:lang w:eastAsia="en-US"/>
        </w:rPr>
        <w:t>von Panasonic</w:t>
      </w:r>
    </w:p>
    <w:p w14:paraId="6DE671FD" w14:textId="77777777" w:rsidR="00BD0793" w:rsidRPr="000C563B" w:rsidRDefault="007E53FA" w:rsidP="009D57C1">
      <w:pPr>
        <w:framePr w:w="7740" w:h="295" w:hSpace="142" w:wrap="around" w:vAnchor="page" w:hAnchor="page" w:x="908" w:y="4991" w:anchorLock="1"/>
        <w:spacing w:before="0"/>
        <w:rPr>
          <w:rFonts w:ascii="DIN-Black" w:hAnsi="DIN-Black"/>
          <w:sz w:val="25"/>
          <w:szCs w:val="20"/>
          <w:lang w:eastAsia="en-US"/>
        </w:rPr>
      </w:pPr>
      <w:r>
        <w:rPr>
          <w:rFonts w:ascii="DIN-Black" w:hAnsi="DIN-Black"/>
          <w:sz w:val="25"/>
          <w:szCs w:val="20"/>
          <w:lang w:eastAsia="en-US"/>
        </w:rPr>
        <w:t>Überzeugendes Preis-Leistungs-Verhältnis:</w:t>
      </w:r>
      <w:r w:rsidR="00C64416">
        <w:rPr>
          <w:rFonts w:ascii="DIN-Black" w:hAnsi="DIN-Black"/>
          <w:sz w:val="25"/>
          <w:szCs w:val="20"/>
          <w:lang w:eastAsia="en-US"/>
        </w:rPr>
        <w:t xml:space="preserve"> </w:t>
      </w:r>
      <w:r w:rsidR="00EB11DE">
        <w:rPr>
          <w:rFonts w:ascii="DIN-Black" w:hAnsi="DIN-Black"/>
          <w:sz w:val="25"/>
          <w:szCs w:val="20"/>
          <w:lang w:eastAsia="en-US"/>
        </w:rPr>
        <w:t xml:space="preserve">Bluetooth </w:t>
      </w:r>
      <w:r w:rsidR="0021038B">
        <w:rPr>
          <w:rFonts w:ascii="DIN-Black" w:hAnsi="DIN-Black"/>
          <w:sz w:val="25"/>
          <w:szCs w:val="20"/>
          <w:lang w:eastAsia="en-US"/>
        </w:rPr>
        <w:t xml:space="preserve">In-Ear </w:t>
      </w:r>
      <w:r w:rsidR="00EB11DE">
        <w:rPr>
          <w:rFonts w:ascii="DIN-Black" w:hAnsi="DIN-Black"/>
          <w:sz w:val="25"/>
          <w:szCs w:val="20"/>
          <w:lang w:eastAsia="en-US"/>
        </w:rPr>
        <w:t xml:space="preserve">Kopfhörer </w:t>
      </w:r>
      <w:r w:rsidR="00C64416">
        <w:rPr>
          <w:rFonts w:ascii="DIN-Black" w:hAnsi="DIN-Black"/>
          <w:sz w:val="25"/>
          <w:szCs w:val="20"/>
          <w:lang w:eastAsia="en-US"/>
        </w:rPr>
        <w:t xml:space="preserve">RP-NJ300B </w:t>
      </w:r>
      <w:r w:rsidR="00E60402">
        <w:rPr>
          <w:rFonts w:ascii="DIN-Black" w:hAnsi="DIN-Black"/>
          <w:sz w:val="25"/>
          <w:szCs w:val="20"/>
          <w:lang w:eastAsia="en-US"/>
        </w:rPr>
        <w:t>für unterwegs</w:t>
      </w:r>
    </w:p>
    <w:p w14:paraId="3CAFEC5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409F7E8"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D784B42"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AEC03DD"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6B5CE370"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658E3BB1"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C94E6D2"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767C0E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025F7998"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23C86761"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5A32BFB1"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67F0D6C5"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1D6C2BDE"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59DBB77E"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5D1B406D"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798385C3" w14:textId="77777777" w:rsidR="00441580" w:rsidRDefault="00441580" w:rsidP="000F001E">
      <w:pPr>
        <w:framePr w:w="2167" w:h="13008" w:hSpace="142" w:wrap="around" w:vAnchor="page" w:hAnchor="page" w:x="9081" w:y="5" w:anchorLock="1"/>
        <w:rPr>
          <w:rFonts w:ascii="DIN-Medium" w:hAnsi="DIN-Medium"/>
          <w:sz w:val="14"/>
          <w:szCs w:val="14"/>
          <w:lang w:eastAsia="en-US"/>
        </w:rPr>
      </w:pPr>
    </w:p>
    <w:p w14:paraId="45AF86D2" w14:textId="77777777" w:rsidR="000F001E" w:rsidRPr="000F001E" w:rsidRDefault="000F001E" w:rsidP="000F001E">
      <w:pPr>
        <w:framePr w:w="2167" w:h="13008" w:hSpace="142" w:wrap="around" w:vAnchor="page" w:hAnchor="page" w:x="9081" w:y="5" w:anchorLock="1"/>
        <w:spacing w:before="0"/>
        <w:rPr>
          <w:rFonts w:ascii="DIN-Medium" w:hAnsi="DIN-Medium"/>
          <w:sz w:val="14"/>
          <w:szCs w:val="14"/>
          <w:lang w:eastAsia="en-US"/>
        </w:rPr>
      </w:pPr>
    </w:p>
    <w:p w14:paraId="79D3FF3A" w14:textId="77777777" w:rsidR="00441580" w:rsidRDefault="000F001E" w:rsidP="000F001E">
      <w:pPr>
        <w:framePr w:w="2167" w:h="13008" w:hSpace="142" w:wrap="around" w:vAnchor="page" w:hAnchor="page" w:x="9081" w:y="5" w:anchorLock="1"/>
        <w:spacing w:before="0"/>
        <w:rPr>
          <w:rFonts w:ascii="DIN-Medium" w:hAnsi="DIN-Medium"/>
          <w:sz w:val="14"/>
          <w:szCs w:val="14"/>
          <w:lang w:eastAsia="en-US"/>
        </w:rPr>
      </w:pPr>
      <w:r w:rsidRPr="000F001E">
        <w:rPr>
          <w:rFonts w:ascii="DIN-Medium" w:hAnsi="DIN-Medium"/>
          <w:sz w:val="14"/>
          <w:szCs w:val="14"/>
          <w:lang w:eastAsia="en-US"/>
        </w:rPr>
        <w:t xml:space="preserve"> </w:t>
      </w:r>
    </w:p>
    <w:p w14:paraId="54F34536" w14:textId="77777777" w:rsidR="000F001E" w:rsidRDefault="000F001E" w:rsidP="000F001E">
      <w:pPr>
        <w:framePr w:w="2167" w:h="13008" w:hSpace="142" w:wrap="around" w:vAnchor="page" w:hAnchor="page" w:x="9081" w:y="5" w:anchorLock="1"/>
        <w:rPr>
          <w:rFonts w:ascii="DIN-Medium" w:hAnsi="DIN-Medium"/>
          <w:sz w:val="14"/>
          <w:szCs w:val="14"/>
        </w:rPr>
      </w:pPr>
    </w:p>
    <w:p w14:paraId="13B30D40" w14:textId="77777777" w:rsidR="00155C8D" w:rsidRDefault="00155C8D" w:rsidP="000F001E">
      <w:pPr>
        <w:framePr w:w="2167" w:h="13008" w:hSpace="142" w:wrap="around" w:vAnchor="page" w:hAnchor="page" w:x="9081" w:y="5" w:anchorLock="1"/>
        <w:rPr>
          <w:rFonts w:ascii="DIN-Medium" w:hAnsi="DIN-Medium"/>
          <w:sz w:val="14"/>
          <w:szCs w:val="14"/>
        </w:rPr>
      </w:pPr>
    </w:p>
    <w:p w14:paraId="5710018D" w14:textId="77777777" w:rsidR="00155C8D" w:rsidRDefault="00155C8D" w:rsidP="000F001E">
      <w:pPr>
        <w:framePr w:w="2167" w:h="13008" w:hSpace="142" w:wrap="around" w:vAnchor="page" w:hAnchor="page" w:x="9081" w:y="5" w:anchorLock="1"/>
        <w:rPr>
          <w:rFonts w:ascii="DIN-Medium" w:hAnsi="DIN-Medium"/>
          <w:sz w:val="14"/>
          <w:szCs w:val="14"/>
        </w:rPr>
      </w:pPr>
    </w:p>
    <w:p w14:paraId="1C186BFF" w14:textId="77777777" w:rsidR="00155C8D" w:rsidRDefault="00155C8D" w:rsidP="000F001E">
      <w:pPr>
        <w:framePr w:w="2167" w:h="13008" w:hSpace="142" w:wrap="around" w:vAnchor="page" w:hAnchor="page" w:x="9081" w:y="5" w:anchorLock="1"/>
        <w:rPr>
          <w:rFonts w:ascii="DIN-Medium" w:hAnsi="DIN-Medium"/>
          <w:sz w:val="14"/>
          <w:szCs w:val="14"/>
        </w:rPr>
      </w:pPr>
    </w:p>
    <w:p w14:paraId="6FF3CD15" w14:textId="77777777" w:rsidR="00155C8D" w:rsidRDefault="00155C8D" w:rsidP="000F001E">
      <w:pPr>
        <w:framePr w:w="2167" w:h="13008" w:hSpace="142" w:wrap="around" w:vAnchor="page" w:hAnchor="page" w:x="9081" w:y="5" w:anchorLock="1"/>
        <w:rPr>
          <w:rFonts w:ascii="DIN-Medium" w:hAnsi="DIN-Medium"/>
          <w:sz w:val="14"/>
          <w:szCs w:val="14"/>
        </w:rPr>
      </w:pPr>
    </w:p>
    <w:p w14:paraId="770F885A" w14:textId="77777777" w:rsidR="00155C8D" w:rsidRDefault="00155C8D" w:rsidP="000F001E">
      <w:pPr>
        <w:framePr w:w="2167" w:h="13008" w:hSpace="142" w:wrap="around" w:vAnchor="page" w:hAnchor="page" w:x="9081" w:y="5" w:anchorLock="1"/>
        <w:rPr>
          <w:rFonts w:ascii="DIN-Medium" w:hAnsi="DIN-Medium"/>
          <w:sz w:val="14"/>
          <w:szCs w:val="14"/>
        </w:rPr>
      </w:pPr>
    </w:p>
    <w:p w14:paraId="29EEC9ED" w14:textId="77777777" w:rsidR="00155C8D" w:rsidRDefault="00155C8D" w:rsidP="000F001E">
      <w:pPr>
        <w:framePr w:w="2167" w:h="13008" w:hSpace="142" w:wrap="around" w:vAnchor="page" w:hAnchor="page" w:x="9081" w:y="5" w:anchorLock="1"/>
        <w:rPr>
          <w:rFonts w:ascii="DIN-Medium" w:hAnsi="DIN-Medium"/>
          <w:sz w:val="14"/>
          <w:szCs w:val="14"/>
        </w:rPr>
      </w:pPr>
    </w:p>
    <w:p w14:paraId="48C54BDC" w14:textId="77777777" w:rsidR="00155C8D" w:rsidRDefault="00155C8D" w:rsidP="000F001E">
      <w:pPr>
        <w:framePr w:w="2167" w:h="13008" w:hSpace="142" w:wrap="around" w:vAnchor="page" w:hAnchor="page" w:x="9081" w:y="5" w:anchorLock="1"/>
        <w:rPr>
          <w:rFonts w:ascii="DIN-Medium" w:hAnsi="DIN-Medium"/>
          <w:sz w:val="14"/>
          <w:szCs w:val="14"/>
        </w:rPr>
      </w:pPr>
    </w:p>
    <w:p w14:paraId="53FC0AB1" w14:textId="77777777" w:rsidR="00155C8D" w:rsidRDefault="00155C8D" w:rsidP="000F001E">
      <w:pPr>
        <w:framePr w:w="2167" w:h="13008" w:hSpace="142" w:wrap="around" w:vAnchor="page" w:hAnchor="page" w:x="9081" w:y="5" w:anchorLock="1"/>
        <w:rPr>
          <w:rFonts w:ascii="DIN-Medium" w:hAnsi="DIN-Medium"/>
          <w:sz w:val="14"/>
          <w:szCs w:val="14"/>
        </w:rPr>
      </w:pPr>
    </w:p>
    <w:p w14:paraId="073304FE" w14:textId="77777777" w:rsidR="00155C8D" w:rsidRDefault="00155C8D" w:rsidP="000F001E">
      <w:pPr>
        <w:framePr w:w="2167" w:h="13008" w:hSpace="142" w:wrap="around" w:vAnchor="page" w:hAnchor="page" w:x="9081" w:y="5" w:anchorLock="1"/>
        <w:rPr>
          <w:rFonts w:ascii="DIN-Medium" w:hAnsi="DIN-Medium"/>
          <w:sz w:val="14"/>
          <w:szCs w:val="14"/>
        </w:rPr>
      </w:pPr>
    </w:p>
    <w:p w14:paraId="4B532BD6" w14:textId="77777777" w:rsidR="00155C8D" w:rsidRDefault="00155C8D" w:rsidP="000F001E">
      <w:pPr>
        <w:framePr w:w="2167" w:h="13008" w:hSpace="142" w:wrap="around" w:vAnchor="page" w:hAnchor="page" w:x="9081" w:y="5" w:anchorLock="1"/>
        <w:rPr>
          <w:rFonts w:ascii="DIN-Medium" w:hAnsi="DIN-Medium"/>
          <w:sz w:val="14"/>
          <w:szCs w:val="14"/>
        </w:rPr>
      </w:pPr>
    </w:p>
    <w:p w14:paraId="50C586FC" w14:textId="77777777" w:rsidR="00155C8D" w:rsidRDefault="00155C8D" w:rsidP="000F001E">
      <w:pPr>
        <w:framePr w:w="2167" w:h="13008" w:hSpace="142" w:wrap="around" w:vAnchor="page" w:hAnchor="page" w:x="9081" w:y="5" w:anchorLock="1"/>
        <w:rPr>
          <w:rFonts w:ascii="DIN-Medium" w:hAnsi="DIN-Medium"/>
          <w:sz w:val="14"/>
          <w:szCs w:val="14"/>
        </w:rPr>
      </w:pPr>
    </w:p>
    <w:p w14:paraId="44D84E02" w14:textId="77777777" w:rsidR="00155C8D" w:rsidRDefault="00155C8D" w:rsidP="000F001E">
      <w:pPr>
        <w:framePr w:w="2167" w:h="13008" w:hSpace="142" w:wrap="around" w:vAnchor="page" w:hAnchor="page" w:x="9081" w:y="5" w:anchorLock="1"/>
        <w:rPr>
          <w:rFonts w:ascii="DIN-Medium" w:hAnsi="DIN-Medium"/>
          <w:sz w:val="14"/>
          <w:szCs w:val="14"/>
        </w:rPr>
      </w:pPr>
    </w:p>
    <w:p w14:paraId="3935821C" w14:textId="77777777" w:rsidR="00155C8D" w:rsidRDefault="00155C8D" w:rsidP="000F001E">
      <w:pPr>
        <w:framePr w:w="2167" w:h="13008" w:hSpace="142" w:wrap="around" w:vAnchor="page" w:hAnchor="page" w:x="9081" w:y="5" w:anchorLock="1"/>
        <w:rPr>
          <w:rFonts w:ascii="DIN-Medium" w:hAnsi="DIN-Medium"/>
          <w:sz w:val="14"/>
          <w:szCs w:val="14"/>
        </w:rPr>
      </w:pPr>
    </w:p>
    <w:p w14:paraId="54CD4EC7" w14:textId="77777777" w:rsidR="00155C8D" w:rsidRDefault="00155C8D" w:rsidP="000F001E">
      <w:pPr>
        <w:framePr w:w="2167" w:h="13008" w:hSpace="142" w:wrap="around" w:vAnchor="page" w:hAnchor="page" w:x="9081" w:y="5" w:anchorLock="1"/>
        <w:rPr>
          <w:rFonts w:ascii="DIN-Medium" w:hAnsi="DIN-Medium"/>
          <w:sz w:val="14"/>
          <w:szCs w:val="14"/>
        </w:rPr>
      </w:pPr>
    </w:p>
    <w:p w14:paraId="635403A1" w14:textId="77777777" w:rsidR="00155C8D" w:rsidRDefault="00155C8D" w:rsidP="000F001E">
      <w:pPr>
        <w:framePr w:w="2167" w:h="13008" w:hSpace="142" w:wrap="around" w:vAnchor="page" w:hAnchor="page" w:x="9081" w:y="5" w:anchorLock="1"/>
        <w:rPr>
          <w:rFonts w:ascii="DIN-Medium" w:hAnsi="DIN-Medium"/>
          <w:sz w:val="14"/>
          <w:szCs w:val="14"/>
        </w:rPr>
      </w:pPr>
    </w:p>
    <w:p w14:paraId="291C2170" w14:textId="77777777" w:rsidR="00155C8D" w:rsidRDefault="00155C8D" w:rsidP="000F001E">
      <w:pPr>
        <w:framePr w:w="2167" w:h="13008" w:hSpace="142" w:wrap="around" w:vAnchor="page" w:hAnchor="page" w:x="9081" w:y="5" w:anchorLock="1"/>
        <w:rPr>
          <w:rFonts w:ascii="DIN-Medium" w:hAnsi="DIN-Medium"/>
          <w:sz w:val="14"/>
          <w:szCs w:val="14"/>
        </w:rPr>
      </w:pPr>
    </w:p>
    <w:p w14:paraId="373B9962" w14:textId="77777777" w:rsidR="00155C8D" w:rsidRDefault="00155C8D" w:rsidP="000F001E">
      <w:pPr>
        <w:framePr w:w="2167" w:h="13008" w:hSpace="142" w:wrap="around" w:vAnchor="page" w:hAnchor="page" w:x="9081" w:y="5" w:anchorLock="1"/>
        <w:rPr>
          <w:rFonts w:ascii="DIN-Medium" w:hAnsi="DIN-Medium"/>
          <w:sz w:val="14"/>
          <w:szCs w:val="14"/>
        </w:rPr>
      </w:pPr>
    </w:p>
    <w:p w14:paraId="04781A53" w14:textId="77777777" w:rsidR="00155C8D" w:rsidRDefault="00155C8D" w:rsidP="000F001E">
      <w:pPr>
        <w:framePr w:w="2167" w:h="13008" w:hSpace="142" w:wrap="around" w:vAnchor="page" w:hAnchor="page" w:x="9081" w:y="5" w:anchorLock="1"/>
        <w:rPr>
          <w:rFonts w:ascii="DIN-Medium" w:hAnsi="DIN-Medium"/>
          <w:sz w:val="14"/>
          <w:szCs w:val="14"/>
        </w:rPr>
      </w:pPr>
    </w:p>
    <w:p w14:paraId="0E968DD7" w14:textId="77777777" w:rsidR="00155C8D" w:rsidRDefault="00155C8D" w:rsidP="000F001E">
      <w:pPr>
        <w:framePr w:w="2167" w:h="13008" w:hSpace="142" w:wrap="around" w:vAnchor="page" w:hAnchor="page" w:x="9081" w:y="5" w:anchorLock="1"/>
        <w:rPr>
          <w:rFonts w:ascii="DIN-Medium" w:hAnsi="DIN-Medium"/>
          <w:sz w:val="14"/>
          <w:szCs w:val="14"/>
        </w:rPr>
      </w:pPr>
    </w:p>
    <w:p w14:paraId="40CC209C" w14:textId="77777777" w:rsidR="00155C8D" w:rsidRDefault="00155C8D" w:rsidP="000F001E">
      <w:pPr>
        <w:framePr w:w="2167" w:h="13008" w:hSpace="142" w:wrap="around" w:vAnchor="page" w:hAnchor="page" w:x="9081" w:y="5" w:anchorLock="1"/>
        <w:rPr>
          <w:rFonts w:ascii="DIN-Medium" w:hAnsi="DIN-Medium"/>
          <w:sz w:val="14"/>
          <w:szCs w:val="14"/>
        </w:rPr>
      </w:pPr>
    </w:p>
    <w:p w14:paraId="720BE0A7" w14:textId="77777777" w:rsidR="00155C8D" w:rsidRDefault="00155C8D" w:rsidP="000F001E">
      <w:pPr>
        <w:framePr w:w="2167" w:h="13008" w:hSpace="142" w:wrap="around" w:vAnchor="page" w:hAnchor="page" w:x="9081" w:y="5" w:anchorLock="1"/>
        <w:rPr>
          <w:rFonts w:ascii="DIN-Medium" w:hAnsi="DIN-Medium"/>
          <w:sz w:val="14"/>
          <w:szCs w:val="14"/>
        </w:rPr>
      </w:pPr>
    </w:p>
    <w:p w14:paraId="4CB65AA8" w14:textId="77777777" w:rsidR="00155C8D" w:rsidRDefault="00155C8D" w:rsidP="000F001E">
      <w:pPr>
        <w:framePr w:w="2167" w:h="13008" w:hSpace="142" w:wrap="around" w:vAnchor="page" w:hAnchor="page" w:x="9081" w:y="5" w:anchorLock="1"/>
        <w:rPr>
          <w:rFonts w:ascii="DIN-Medium" w:hAnsi="DIN-Medium"/>
          <w:sz w:val="14"/>
          <w:szCs w:val="14"/>
        </w:rPr>
      </w:pPr>
    </w:p>
    <w:p w14:paraId="0AC0BFC4" w14:textId="77777777" w:rsidR="00155C8D" w:rsidRDefault="00155C8D" w:rsidP="000F001E">
      <w:pPr>
        <w:framePr w:w="2167" w:h="13008" w:hSpace="142" w:wrap="around" w:vAnchor="page" w:hAnchor="page" w:x="9081" w:y="5" w:anchorLock="1"/>
        <w:rPr>
          <w:rFonts w:ascii="DIN-Medium" w:hAnsi="DIN-Medium"/>
          <w:sz w:val="14"/>
          <w:szCs w:val="14"/>
        </w:rPr>
      </w:pPr>
    </w:p>
    <w:p w14:paraId="1F8988CA" w14:textId="77777777" w:rsidR="00155C8D" w:rsidRDefault="00155C8D" w:rsidP="000F001E">
      <w:pPr>
        <w:framePr w:w="2167" w:h="13008" w:hSpace="142" w:wrap="around" w:vAnchor="page" w:hAnchor="page" w:x="9081" w:y="5" w:anchorLock="1"/>
        <w:rPr>
          <w:rFonts w:ascii="DIN-Medium" w:hAnsi="DIN-Medium"/>
          <w:sz w:val="14"/>
          <w:szCs w:val="14"/>
        </w:rPr>
      </w:pPr>
    </w:p>
    <w:p w14:paraId="7A5164E7" w14:textId="77777777" w:rsidR="00155C8D" w:rsidRDefault="00155C8D" w:rsidP="000F001E">
      <w:pPr>
        <w:framePr w:w="2167" w:h="13008" w:hSpace="142" w:wrap="around" w:vAnchor="page" w:hAnchor="page" w:x="9081" w:y="5" w:anchorLock="1"/>
        <w:rPr>
          <w:rFonts w:ascii="DIN-Medium" w:hAnsi="DIN-Medium"/>
          <w:sz w:val="14"/>
          <w:szCs w:val="14"/>
        </w:rPr>
      </w:pPr>
    </w:p>
    <w:p w14:paraId="1F98E29D" w14:textId="77777777" w:rsidR="00155C8D" w:rsidRDefault="00155C8D" w:rsidP="000F001E">
      <w:pPr>
        <w:framePr w:w="2167" w:h="13008" w:hSpace="142" w:wrap="around" w:vAnchor="page" w:hAnchor="page" w:x="9081" w:y="5" w:anchorLock="1"/>
        <w:rPr>
          <w:rFonts w:ascii="DIN-Medium" w:hAnsi="DIN-Medium"/>
          <w:sz w:val="14"/>
          <w:szCs w:val="14"/>
        </w:rPr>
      </w:pPr>
    </w:p>
    <w:p w14:paraId="473A5BB4" w14:textId="77777777" w:rsidR="00155C8D" w:rsidRDefault="00155C8D" w:rsidP="000F001E">
      <w:pPr>
        <w:framePr w:w="2167" w:h="13008" w:hSpace="142" w:wrap="around" w:vAnchor="page" w:hAnchor="page" w:x="9081" w:y="5" w:anchorLock="1"/>
        <w:rPr>
          <w:rFonts w:ascii="DIN-Medium" w:hAnsi="DIN-Medium"/>
          <w:sz w:val="14"/>
          <w:szCs w:val="14"/>
        </w:rPr>
      </w:pPr>
    </w:p>
    <w:p w14:paraId="24DCEAD9" w14:textId="77777777" w:rsidR="00155C8D" w:rsidRDefault="00155C8D" w:rsidP="000F001E">
      <w:pPr>
        <w:framePr w:w="2167" w:h="13008" w:hSpace="142" w:wrap="around" w:vAnchor="page" w:hAnchor="page" w:x="9081" w:y="5" w:anchorLock="1"/>
        <w:rPr>
          <w:rFonts w:ascii="DIN-Medium" w:hAnsi="DIN-Medium"/>
          <w:sz w:val="14"/>
          <w:szCs w:val="14"/>
        </w:rPr>
      </w:pPr>
    </w:p>
    <w:p w14:paraId="4A2A543C" w14:textId="77777777" w:rsidR="00155C8D" w:rsidRDefault="00155C8D" w:rsidP="000F001E">
      <w:pPr>
        <w:framePr w:w="2167" w:h="13008" w:hSpace="142" w:wrap="around" w:vAnchor="page" w:hAnchor="page" w:x="9081" w:y="5" w:anchorLock="1"/>
        <w:rPr>
          <w:rFonts w:ascii="DIN-Medium" w:hAnsi="DIN-Medium"/>
          <w:sz w:val="14"/>
          <w:szCs w:val="14"/>
        </w:rPr>
      </w:pPr>
    </w:p>
    <w:p w14:paraId="54EE4DA0" w14:textId="77777777" w:rsidR="00155C8D" w:rsidRDefault="00155C8D" w:rsidP="000F001E">
      <w:pPr>
        <w:framePr w:w="2167" w:h="13008" w:hSpace="142" w:wrap="around" w:vAnchor="page" w:hAnchor="page" w:x="9081" w:y="5" w:anchorLock="1"/>
        <w:rPr>
          <w:rFonts w:ascii="DIN-Medium" w:hAnsi="DIN-Medium"/>
          <w:sz w:val="14"/>
          <w:szCs w:val="14"/>
        </w:rPr>
      </w:pPr>
    </w:p>
    <w:p w14:paraId="5524C612" w14:textId="77777777" w:rsidR="00155C8D" w:rsidRDefault="00155C8D" w:rsidP="000F001E">
      <w:pPr>
        <w:framePr w:w="2167" w:h="13008" w:hSpace="142" w:wrap="around" w:vAnchor="page" w:hAnchor="page" w:x="9081" w:y="5" w:anchorLock="1"/>
        <w:rPr>
          <w:rFonts w:ascii="DIN-Medium" w:hAnsi="DIN-Medium"/>
          <w:sz w:val="14"/>
          <w:szCs w:val="14"/>
        </w:rPr>
      </w:pPr>
    </w:p>
    <w:p w14:paraId="7ECF7D4C" w14:textId="77777777" w:rsidR="00155C8D" w:rsidRDefault="00155C8D" w:rsidP="000F001E">
      <w:pPr>
        <w:framePr w:w="2167" w:h="13008" w:hSpace="142" w:wrap="around" w:vAnchor="page" w:hAnchor="page" w:x="9081" w:y="5" w:anchorLock="1"/>
        <w:rPr>
          <w:rFonts w:ascii="DIN-Medium" w:hAnsi="DIN-Medium"/>
          <w:sz w:val="14"/>
          <w:szCs w:val="14"/>
        </w:rPr>
      </w:pPr>
    </w:p>
    <w:p w14:paraId="7906C7DD" w14:textId="77777777" w:rsidR="00155C8D" w:rsidRDefault="00155C8D" w:rsidP="000F001E">
      <w:pPr>
        <w:framePr w:w="2167" w:h="13008" w:hSpace="142" w:wrap="around" w:vAnchor="page" w:hAnchor="page" w:x="9081" w:y="5" w:anchorLock="1"/>
        <w:rPr>
          <w:rFonts w:ascii="DIN-Medium" w:hAnsi="DIN-Medium"/>
          <w:sz w:val="14"/>
          <w:szCs w:val="14"/>
        </w:rPr>
      </w:pPr>
    </w:p>
    <w:p w14:paraId="142E61D9" w14:textId="77777777" w:rsidR="00155C8D" w:rsidRDefault="00155C8D" w:rsidP="000F001E">
      <w:pPr>
        <w:framePr w:w="2167" w:h="13008" w:hSpace="142" w:wrap="around" w:vAnchor="page" w:hAnchor="page" w:x="9081" w:y="5" w:anchorLock="1"/>
        <w:rPr>
          <w:rFonts w:ascii="DIN-Medium" w:hAnsi="DIN-Medium"/>
          <w:sz w:val="14"/>
          <w:szCs w:val="14"/>
        </w:rPr>
      </w:pPr>
    </w:p>
    <w:p w14:paraId="526C7F59" w14:textId="77777777" w:rsidR="00155C8D" w:rsidRDefault="00155C8D" w:rsidP="000F001E">
      <w:pPr>
        <w:framePr w:w="2167" w:h="13008" w:hSpace="142" w:wrap="around" w:vAnchor="page" w:hAnchor="page" w:x="9081" w:y="5" w:anchorLock="1"/>
        <w:rPr>
          <w:rFonts w:ascii="DIN-Medium" w:hAnsi="DIN-Medium"/>
          <w:sz w:val="14"/>
          <w:szCs w:val="14"/>
        </w:rPr>
      </w:pPr>
    </w:p>
    <w:p w14:paraId="275E580B" w14:textId="77777777" w:rsidR="00155C8D" w:rsidRDefault="00155C8D" w:rsidP="000F001E">
      <w:pPr>
        <w:framePr w:w="2167" w:h="13008" w:hSpace="142" w:wrap="around" w:vAnchor="page" w:hAnchor="page" w:x="9081" w:y="5" w:anchorLock="1"/>
        <w:rPr>
          <w:rFonts w:ascii="DIN-Medium" w:hAnsi="DIN-Medium"/>
          <w:sz w:val="14"/>
          <w:szCs w:val="14"/>
        </w:rPr>
      </w:pPr>
    </w:p>
    <w:p w14:paraId="6964683F" w14:textId="77777777" w:rsidR="00155C8D" w:rsidRDefault="00155C8D" w:rsidP="000F001E">
      <w:pPr>
        <w:framePr w:w="2167" w:h="13008" w:hSpace="142" w:wrap="around" w:vAnchor="page" w:hAnchor="page" w:x="9081" w:y="5" w:anchorLock="1"/>
        <w:rPr>
          <w:rFonts w:ascii="DIN-Medium" w:hAnsi="DIN-Medium"/>
          <w:sz w:val="14"/>
          <w:szCs w:val="14"/>
        </w:rPr>
      </w:pPr>
    </w:p>
    <w:p w14:paraId="4C003950" w14:textId="77777777" w:rsidR="00155C8D" w:rsidRDefault="00155C8D" w:rsidP="000F001E">
      <w:pPr>
        <w:framePr w:w="2167" w:h="13008" w:hSpace="142" w:wrap="around" w:vAnchor="page" w:hAnchor="page" w:x="9081" w:y="5" w:anchorLock="1"/>
        <w:rPr>
          <w:rFonts w:ascii="DIN-Medium" w:hAnsi="DIN-Medium"/>
          <w:sz w:val="14"/>
          <w:szCs w:val="14"/>
        </w:rPr>
      </w:pPr>
    </w:p>
    <w:p w14:paraId="3FA398A4" w14:textId="77777777" w:rsidR="00155C8D" w:rsidRDefault="00155C8D" w:rsidP="000F001E">
      <w:pPr>
        <w:framePr w:w="2167" w:h="13008" w:hSpace="142" w:wrap="around" w:vAnchor="page" w:hAnchor="page" w:x="9081" w:y="5" w:anchorLock="1"/>
        <w:rPr>
          <w:rFonts w:ascii="DIN-Medium" w:hAnsi="DIN-Medium"/>
          <w:sz w:val="14"/>
          <w:szCs w:val="14"/>
        </w:rPr>
      </w:pPr>
    </w:p>
    <w:p w14:paraId="0223989C" w14:textId="77777777" w:rsidR="00155C8D" w:rsidRDefault="00155C8D" w:rsidP="000F001E">
      <w:pPr>
        <w:framePr w:w="2167" w:h="13008" w:hSpace="142" w:wrap="around" w:vAnchor="page" w:hAnchor="page" w:x="9081" w:y="5" w:anchorLock="1"/>
        <w:rPr>
          <w:rFonts w:ascii="DIN-Medium" w:hAnsi="DIN-Medium"/>
          <w:sz w:val="14"/>
          <w:szCs w:val="14"/>
        </w:rPr>
      </w:pPr>
    </w:p>
    <w:p w14:paraId="2AA241A9" w14:textId="77777777" w:rsidR="009B5727" w:rsidRPr="00111A8B" w:rsidRDefault="00441580" w:rsidP="00111A8B">
      <w:pPr>
        <w:framePr w:w="2167" w:h="13008" w:hSpace="142" w:wrap="around" w:vAnchor="page" w:hAnchor="page" w:x="9081" w:y="5" w:anchorLock="1"/>
        <w:rPr>
          <w:rFonts w:ascii="DIN-Medium" w:hAnsi="DIN-Medium"/>
        </w:rPr>
      </w:pPr>
      <w:r w:rsidRPr="000C563B">
        <w:rPr>
          <w:rFonts w:ascii="DIN-Medium" w:hAnsi="DIN-Medium"/>
          <w:sz w:val="14"/>
          <w:szCs w:val="14"/>
        </w:rPr>
        <w:t xml:space="preserve">Pressetext und die Pressefotos (downloadfähig mit 300 dpi) finden Sie im Internet unter </w:t>
      </w:r>
      <w:hyperlink r:id="rId8" w:history="1">
        <w:r w:rsidRPr="000C563B">
          <w:rPr>
            <w:rStyle w:val="Link"/>
            <w:rFonts w:ascii="DIN-Medium" w:hAnsi="DIN-Medium"/>
            <w:sz w:val="14"/>
            <w:szCs w:val="14"/>
          </w:rPr>
          <w:t>www.panasonic.com/de/corporate/presse.html</w:t>
        </w:r>
      </w:hyperlink>
    </w:p>
    <w:p w14:paraId="2DBDB196" w14:textId="77777777" w:rsidR="00643F62" w:rsidRPr="000C563B"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0C563B">
        <w:rPr>
          <w:rFonts w:ascii="DIN-Black" w:hAnsi="DIN-Black"/>
          <w:color w:val="000000"/>
          <w:sz w:val="31"/>
          <w:szCs w:val="20"/>
          <w:lang w:eastAsia="en-US"/>
        </w:rPr>
        <w:t>PRESSEINFORMATION</w:t>
      </w:r>
    </w:p>
    <w:p w14:paraId="61529305" w14:textId="77777777" w:rsidR="00643F62" w:rsidRPr="000C563B" w:rsidRDefault="00CF3150"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sidRPr="00C051F7">
        <w:rPr>
          <w:rFonts w:ascii="DIN-Black" w:hAnsi="DIN-Black"/>
          <w:color w:val="808080"/>
          <w:sz w:val="22"/>
          <w:szCs w:val="20"/>
          <w:lang w:eastAsia="en-US"/>
        </w:rPr>
        <w:t xml:space="preserve">Nr. </w:t>
      </w:r>
      <w:r w:rsidR="005809EA">
        <w:rPr>
          <w:rFonts w:ascii="DIN-Black" w:hAnsi="DIN-Black"/>
          <w:color w:val="808080"/>
          <w:sz w:val="22"/>
          <w:szCs w:val="20"/>
          <w:lang w:eastAsia="en-US"/>
        </w:rPr>
        <w:t>031</w:t>
      </w:r>
      <w:r w:rsidR="00706F5D">
        <w:rPr>
          <w:rFonts w:ascii="DIN-Black" w:hAnsi="DIN-Black"/>
          <w:color w:val="808080"/>
          <w:sz w:val="22"/>
          <w:szCs w:val="20"/>
          <w:lang w:eastAsia="en-US"/>
        </w:rPr>
        <w:t>/</w:t>
      </w:r>
      <w:r w:rsidR="004A437B" w:rsidRPr="000C563B">
        <w:rPr>
          <w:rFonts w:ascii="DIN-Black" w:hAnsi="DIN-Black"/>
          <w:color w:val="808080"/>
          <w:sz w:val="22"/>
          <w:szCs w:val="20"/>
          <w:lang w:eastAsia="en-US"/>
        </w:rPr>
        <w:t>FY</w:t>
      </w:r>
      <w:r w:rsidR="00706F5D">
        <w:rPr>
          <w:rFonts w:ascii="DIN-Black" w:hAnsi="DIN-Black"/>
          <w:color w:val="808080"/>
          <w:sz w:val="22"/>
          <w:szCs w:val="20"/>
          <w:lang w:eastAsia="en-US"/>
        </w:rPr>
        <w:t xml:space="preserve"> </w:t>
      </w:r>
      <w:r w:rsidR="004A437B" w:rsidRPr="000C563B">
        <w:rPr>
          <w:rFonts w:ascii="DIN-Black" w:hAnsi="DIN-Black"/>
          <w:color w:val="808080"/>
          <w:sz w:val="22"/>
          <w:szCs w:val="20"/>
          <w:lang w:eastAsia="en-US"/>
        </w:rPr>
        <w:t>201</w:t>
      </w:r>
      <w:r w:rsidR="00E00F09">
        <w:rPr>
          <w:rFonts w:ascii="DIN-Black" w:hAnsi="DIN-Black"/>
          <w:color w:val="808080"/>
          <w:sz w:val="22"/>
          <w:szCs w:val="20"/>
          <w:lang w:eastAsia="en-US"/>
        </w:rPr>
        <w:t>7</w:t>
      </w:r>
      <w:r w:rsidR="004A437B" w:rsidRPr="000C563B">
        <w:rPr>
          <w:rFonts w:ascii="DIN-Black" w:hAnsi="DIN-Black"/>
          <w:color w:val="808080"/>
          <w:sz w:val="22"/>
          <w:szCs w:val="20"/>
          <w:lang w:eastAsia="en-US"/>
        </w:rPr>
        <w:t xml:space="preserve">, </w:t>
      </w:r>
      <w:r w:rsidR="00E00F09">
        <w:rPr>
          <w:rFonts w:ascii="DIN-Black" w:hAnsi="DIN-Black"/>
          <w:color w:val="808080"/>
          <w:sz w:val="22"/>
          <w:szCs w:val="20"/>
          <w:lang w:eastAsia="en-US"/>
        </w:rPr>
        <w:t>Juli</w:t>
      </w:r>
      <w:r w:rsidR="002A08C7">
        <w:rPr>
          <w:rFonts w:ascii="DIN-Black" w:hAnsi="DIN-Black"/>
          <w:color w:val="808080"/>
          <w:sz w:val="22"/>
          <w:szCs w:val="20"/>
          <w:lang w:eastAsia="en-US"/>
        </w:rPr>
        <w:t xml:space="preserve"> 2017</w:t>
      </w:r>
    </w:p>
    <w:p w14:paraId="37DF0441" w14:textId="77777777" w:rsidR="00BE2435" w:rsidRPr="000C563B"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01B2F880" w14:textId="77777777" w:rsidR="009B7684" w:rsidRDefault="009B7684" w:rsidP="003C0F7A">
      <w:pPr>
        <w:rPr>
          <w:rFonts w:ascii="DIN-Bold" w:hAnsi="DIN-Bold"/>
          <w:sz w:val="20"/>
          <w:szCs w:val="20"/>
          <w:lang w:eastAsia="en-US"/>
        </w:rPr>
      </w:pPr>
    </w:p>
    <w:p w14:paraId="49F3F388" w14:textId="77777777" w:rsidR="00C07CC0" w:rsidRDefault="00E05D9F" w:rsidP="00DE2C4F">
      <w:pPr>
        <w:rPr>
          <w:rFonts w:ascii="DIN-Bold" w:hAnsi="DIN-Bold"/>
          <w:sz w:val="20"/>
          <w:szCs w:val="20"/>
          <w:lang w:eastAsia="en-US"/>
        </w:rPr>
      </w:pPr>
      <w:r>
        <w:rPr>
          <w:rFonts w:ascii="DIN-Bold" w:hAnsi="DIN-Bold"/>
          <w:noProof/>
          <w:sz w:val="20"/>
          <w:szCs w:val="20"/>
        </w:rPr>
        <w:drawing>
          <wp:anchor distT="0" distB="0" distL="114300" distR="114300" simplePos="0" relativeHeight="251658240" behindDoc="0" locked="0" layoutInCell="1" allowOverlap="1" wp14:anchorId="18D4C275" wp14:editId="3534B981">
            <wp:simplePos x="0" y="0"/>
            <wp:positionH relativeFrom="column">
              <wp:posOffset>1270</wp:posOffset>
            </wp:positionH>
            <wp:positionV relativeFrom="paragraph">
              <wp:posOffset>38100</wp:posOffset>
            </wp:positionV>
            <wp:extent cx="2041358" cy="1360905"/>
            <wp:effectExtent l="0" t="0" r="0" b="10795"/>
            <wp:wrapSquare wrapText="bothSides"/>
            <wp:docPr id="1" name="Bild 1" descr="/Volumes/JDB Media/JDB_Kunden/P–Z/Panasonic/Pressemitteilungen/FY2017/031_Kopfhörer RP-NJ300BE/Downloadbilder/Panasonic-RP-NJ300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31_Kopfhörer RP-NJ300BE/Downloadbilder/Panasonic-RP-NJ300B-Imag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41358" cy="13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72B" w:rsidRPr="000C563B">
        <w:rPr>
          <w:rFonts w:ascii="DIN-Bold" w:hAnsi="DIN-Bold"/>
          <w:sz w:val="20"/>
          <w:szCs w:val="20"/>
          <w:lang w:eastAsia="en-US"/>
        </w:rPr>
        <w:t xml:space="preserve">Hamburg, </w:t>
      </w:r>
      <w:r w:rsidR="00E00F09">
        <w:rPr>
          <w:rFonts w:ascii="DIN-Bold" w:hAnsi="DIN-Bold"/>
          <w:sz w:val="20"/>
          <w:szCs w:val="20"/>
          <w:lang w:eastAsia="en-US"/>
        </w:rPr>
        <w:t>Juli</w:t>
      </w:r>
      <w:r w:rsidR="007B13CC" w:rsidRPr="000C563B">
        <w:rPr>
          <w:rFonts w:ascii="DIN-Bold" w:hAnsi="DIN-Bold"/>
          <w:sz w:val="20"/>
          <w:szCs w:val="20"/>
          <w:lang w:eastAsia="en-US"/>
        </w:rPr>
        <w:t xml:space="preserve"> </w:t>
      </w:r>
      <w:r w:rsidR="00452706" w:rsidRPr="000C563B">
        <w:rPr>
          <w:rFonts w:ascii="DIN-Bold" w:hAnsi="DIN-Bold"/>
          <w:sz w:val="20"/>
          <w:szCs w:val="20"/>
          <w:lang w:eastAsia="en-US"/>
        </w:rPr>
        <w:t>201</w:t>
      </w:r>
      <w:r w:rsidR="002A08C7">
        <w:rPr>
          <w:rFonts w:ascii="DIN-Bold" w:hAnsi="DIN-Bold"/>
          <w:sz w:val="20"/>
          <w:szCs w:val="20"/>
          <w:lang w:eastAsia="en-US"/>
        </w:rPr>
        <w:t>7</w:t>
      </w:r>
      <w:r w:rsidR="00452706" w:rsidRPr="000C563B">
        <w:rPr>
          <w:rFonts w:ascii="DIN-Bold" w:hAnsi="DIN-Bold"/>
          <w:sz w:val="20"/>
          <w:szCs w:val="20"/>
          <w:lang w:eastAsia="en-US"/>
        </w:rPr>
        <w:t xml:space="preserve"> </w:t>
      </w:r>
      <w:r w:rsidR="0006409E" w:rsidRPr="000C563B">
        <w:rPr>
          <w:rFonts w:ascii="DIN-Bold" w:hAnsi="DIN-Bold"/>
          <w:sz w:val="20"/>
          <w:szCs w:val="20"/>
          <w:lang w:eastAsia="en-US"/>
        </w:rPr>
        <w:t>–</w:t>
      </w:r>
      <w:r w:rsidR="008046DC">
        <w:rPr>
          <w:rFonts w:ascii="DIN-Bold" w:hAnsi="DIN-Bold"/>
          <w:sz w:val="20"/>
          <w:szCs w:val="20"/>
          <w:lang w:eastAsia="en-US"/>
        </w:rPr>
        <w:t xml:space="preserve"> </w:t>
      </w:r>
      <w:r w:rsidR="00AA1B1B">
        <w:rPr>
          <w:rFonts w:ascii="DIN-Bold" w:hAnsi="DIN-Bold"/>
          <w:sz w:val="20"/>
          <w:szCs w:val="20"/>
          <w:lang w:eastAsia="en-US"/>
        </w:rPr>
        <w:t>Hochwertiger Sound,</w:t>
      </w:r>
      <w:r w:rsidR="00760AEF">
        <w:rPr>
          <w:rFonts w:ascii="DIN-Bold" w:hAnsi="DIN-Bold"/>
          <w:sz w:val="20"/>
          <w:szCs w:val="20"/>
          <w:lang w:eastAsia="en-US"/>
        </w:rPr>
        <w:t xml:space="preserve"> </w:t>
      </w:r>
      <w:r w:rsidR="00964114">
        <w:rPr>
          <w:rFonts w:ascii="DIN-Bold" w:hAnsi="DIN-Bold"/>
          <w:sz w:val="20"/>
          <w:szCs w:val="20"/>
          <w:lang w:eastAsia="en-US"/>
        </w:rPr>
        <w:t>modisches Design</w:t>
      </w:r>
      <w:r w:rsidR="00760AEF">
        <w:rPr>
          <w:rFonts w:ascii="DIN-Bold" w:hAnsi="DIN-Bold"/>
          <w:sz w:val="20"/>
          <w:szCs w:val="20"/>
          <w:lang w:eastAsia="en-US"/>
        </w:rPr>
        <w:t xml:space="preserve"> und </w:t>
      </w:r>
      <w:r w:rsidR="00B0326B">
        <w:rPr>
          <w:rFonts w:ascii="DIN-Bold" w:hAnsi="DIN-Bold"/>
          <w:sz w:val="20"/>
          <w:szCs w:val="20"/>
          <w:lang w:eastAsia="en-US"/>
        </w:rPr>
        <w:t xml:space="preserve">erstklassiger </w:t>
      </w:r>
      <w:r w:rsidR="00964114">
        <w:rPr>
          <w:rFonts w:ascii="DIN-Bold" w:hAnsi="DIN-Bold"/>
          <w:sz w:val="20"/>
          <w:szCs w:val="20"/>
          <w:lang w:eastAsia="en-US"/>
        </w:rPr>
        <w:t>Komfort – all das sind Kriterien, die moderne Kopfhörer heutzutage erfüllen müssen.</w:t>
      </w:r>
      <w:r w:rsidR="008C5FA8">
        <w:rPr>
          <w:rFonts w:ascii="DIN-Bold" w:hAnsi="DIN-Bold"/>
          <w:sz w:val="20"/>
          <w:szCs w:val="20"/>
          <w:lang w:eastAsia="en-US"/>
        </w:rPr>
        <w:t xml:space="preserve"> </w:t>
      </w:r>
      <w:r w:rsidR="00AC798D">
        <w:rPr>
          <w:rFonts w:ascii="DIN-Bold" w:hAnsi="DIN-Bold"/>
          <w:sz w:val="20"/>
          <w:szCs w:val="20"/>
          <w:lang w:eastAsia="en-US"/>
        </w:rPr>
        <w:t xml:space="preserve">Auch Bluetooth gehört </w:t>
      </w:r>
      <w:r w:rsidR="00B0326B">
        <w:rPr>
          <w:rFonts w:ascii="DIN-Bold" w:hAnsi="DIN-Bold"/>
          <w:sz w:val="20"/>
          <w:szCs w:val="20"/>
          <w:lang w:eastAsia="en-US"/>
        </w:rPr>
        <w:t>mittlerweile</w:t>
      </w:r>
      <w:r w:rsidR="00964114">
        <w:rPr>
          <w:rFonts w:ascii="DIN-Bold" w:hAnsi="DIN-Bold"/>
          <w:sz w:val="20"/>
          <w:szCs w:val="20"/>
          <w:lang w:eastAsia="en-US"/>
        </w:rPr>
        <w:t xml:space="preserve"> </w:t>
      </w:r>
      <w:r w:rsidR="002331A5">
        <w:rPr>
          <w:rFonts w:ascii="DIN-Bold" w:hAnsi="DIN-Bold"/>
          <w:sz w:val="20"/>
          <w:szCs w:val="20"/>
          <w:lang w:eastAsia="en-US"/>
        </w:rPr>
        <w:t xml:space="preserve">zum </w:t>
      </w:r>
      <w:r w:rsidR="00964114">
        <w:rPr>
          <w:rFonts w:ascii="DIN-Bold" w:hAnsi="DIN-Bold"/>
          <w:sz w:val="20"/>
          <w:szCs w:val="20"/>
          <w:lang w:eastAsia="en-US"/>
        </w:rPr>
        <w:t>aktuelle</w:t>
      </w:r>
      <w:r w:rsidR="002331A5">
        <w:rPr>
          <w:rFonts w:ascii="DIN-Bold" w:hAnsi="DIN-Bold"/>
          <w:sz w:val="20"/>
          <w:szCs w:val="20"/>
          <w:lang w:eastAsia="en-US"/>
        </w:rPr>
        <w:t>n</w:t>
      </w:r>
      <w:r w:rsidR="00964114">
        <w:rPr>
          <w:rFonts w:ascii="DIN-Bold" w:hAnsi="DIN-Bold"/>
          <w:sz w:val="20"/>
          <w:szCs w:val="20"/>
          <w:lang w:eastAsia="en-US"/>
        </w:rPr>
        <w:t xml:space="preserve"> Standard </w:t>
      </w:r>
      <w:r w:rsidR="00B0326B">
        <w:rPr>
          <w:rFonts w:ascii="DIN-Bold" w:hAnsi="DIN-Bold"/>
          <w:sz w:val="20"/>
          <w:szCs w:val="20"/>
          <w:lang w:eastAsia="en-US"/>
        </w:rPr>
        <w:t>beim</w:t>
      </w:r>
      <w:r w:rsidR="00964114">
        <w:rPr>
          <w:rFonts w:ascii="DIN-Bold" w:hAnsi="DIN-Bold"/>
          <w:sz w:val="20"/>
          <w:szCs w:val="20"/>
          <w:lang w:eastAsia="en-US"/>
        </w:rPr>
        <w:t xml:space="preserve"> </w:t>
      </w:r>
      <w:r w:rsidR="00401B77">
        <w:rPr>
          <w:rFonts w:ascii="DIN-Bold" w:hAnsi="DIN-Bold"/>
          <w:sz w:val="20"/>
          <w:szCs w:val="20"/>
          <w:lang w:eastAsia="en-US"/>
        </w:rPr>
        <w:t>Musikhören</w:t>
      </w:r>
      <w:r w:rsidR="007E53FA">
        <w:rPr>
          <w:rFonts w:ascii="DIN-Bold" w:hAnsi="DIN-Bold"/>
          <w:sz w:val="20"/>
          <w:szCs w:val="20"/>
          <w:lang w:eastAsia="en-US"/>
        </w:rPr>
        <w:t xml:space="preserve"> </w:t>
      </w:r>
      <w:r w:rsidR="00CD6048">
        <w:rPr>
          <w:rFonts w:ascii="DIN-Bold" w:hAnsi="DIN-Bold"/>
          <w:sz w:val="20"/>
          <w:szCs w:val="20"/>
          <w:lang w:eastAsia="en-US"/>
        </w:rPr>
        <w:t xml:space="preserve">einfach </w:t>
      </w:r>
      <w:r w:rsidR="007E53FA">
        <w:rPr>
          <w:rFonts w:ascii="DIN-Bold" w:hAnsi="DIN-Bold"/>
          <w:sz w:val="20"/>
          <w:szCs w:val="20"/>
          <w:lang w:eastAsia="en-US"/>
        </w:rPr>
        <w:t>dazu</w:t>
      </w:r>
      <w:r w:rsidR="00401B77">
        <w:rPr>
          <w:rFonts w:ascii="DIN-Bold" w:hAnsi="DIN-Bold"/>
          <w:sz w:val="20"/>
          <w:szCs w:val="20"/>
          <w:lang w:eastAsia="en-US"/>
        </w:rPr>
        <w:t>.</w:t>
      </w:r>
      <w:r w:rsidR="00E632B2">
        <w:rPr>
          <w:rFonts w:ascii="DIN-Bold" w:hAnsi="DIN-Bold"/>
          <w:sz w:val="20"/>
          <w:szCs w:val="20"/>
          <w:lang w:eastAsia="en-US"/>
        </w:rPr>
        <w:t xml:space="preserve"> </w:t>
      </w:r>
      <w:r w:rsidR="00CD6048">
        <w:rPr>
          <w:rFonts w:ascii="DIN-Bold" w:hAnsi="DIN-Bold"/>
          <w:sz w:val="20"/>
          <w:szCs w:val="20"/>
          <w:lang w:eastAsia="en-US"/>
        </w:rPr>
        <w:t>Diese Funktion ist heute gefragter denn je, da</w:t>
      </w:r>
      <w:r w:rsidR="00B05C6D">
        <w:rPr>
          <w:rFonts w:ascii="DIN-Bold" w:hAnsi="DIN-Bold"/>
          <w:sz w:val="20"/>
          <w:szCs w:val="20"/>
          <w:lang w:eastAsia="en-US"/>
        </w:rPr>
        <w:t xml:space="preserve"> </w:t>
      </w:r>
      <w:r w:rsidR="0020597C">
        <w:rPr>
          <w:rFonts w:ascii="DIN-Bold" w:hAnsi="DIN-Bold"/>
          <w:sz w:val="20"/>
          <w:szCs w:val="20"/>
          <w:lang w:eastAsia="en-US"/>
        </w:rPr>
        <w:t>einige neue</w:t>
      </w:r>
      <w:r w:rsidR="00B05C6D">
        <w:rPr>
          <w:rFonts w:ascii="DIN-Bold" w:hAnsi="DIN-Bold"/>
          <w:sz w:val="20"/>
          <w:szCs w:val="20"/>
          <w:lang w:eastAsia="en-US"/>
        </w:rPr>
        <w:t xml:space="preserve"> </w:t>
      </w:r>
      <w:r w:rsidR="0020597C">
        <w:rPr>
          <w:rFonts w:ascii="DIN-Bold" w:hAnsi="DIN-Bold"/>
          <w:sz w:val="20"/>
          <w:szCs w:val="20"/>
          <w:lang w:eastAsia="en-US"/>
        </w:rPr>
        <w:t>Smartphonemodelle</w:t>
      </w:r>
      <w:r w:rsidR="00CD6048">
        <w:rPr>
          <w:rFonts w:ascii="DIN-Bold" w:hAnsi="DIN-Bold"/>
          <w:sz w:val="20"/>
          <w:szCs w:val="20"/>
          <w:lang w:eastAsia="en-US"/>
        </w:rPr>
        <w:t xml:space="preserve"> inzwischen</w:t>
      </w:r>
      <w:r w:rsidR="00D01479">
        <w:rPr>
          <w:rFonts w:ascii="DIN-Bold" w:hAnsi="DIN-Bold"/>
          <w:sz w:val="20"/>
          <w:szCs w:val="20"/>
          <w:lang w:eastAsia="en-US"/>
        </w:rPr>
        <w:t xml:space="preserve"> </w:t>
      </w:r>
      <w:r w:rsidR="00CD6048">
        <w:rPr>
          <w:rFonts w:ascii="DIN-Bold" w:hAnsi="DIN-Bold"/>
          <w:sz w:val="20"/>
          <w:szCs w:val="20"/>
          <w:lang w:eastAsia="en-US"/>
        </w:rPr>
        <w:t xml:space="preserve">nicht mehr über einen </w:t>
      </w:r>
      <w:r w:rsidR="00B05C6D">
        <w:rPr>
          <w:rFonts w:ascii="DIN-Bold" w:hAnsi="DIN-Bold"/>
          <w:sz w:val="20"/>
          <w:szCs w:val="20"/>
          <w:lang w:eastAsia="en-US"/>
        </w:rPr>
        <w:t xml:space="preserve">Kopfhöreranschluss </w:t>
      </w:r>
      <w:r w:rsidR="00CD6048">
        <w:rPr>
          <w:rFonts w:ascii="DIN-Bold" w:hAnsi="DIN-Bold"/>
          <w:sz w:val="20"/>
          <w:szCs w:val="20"/>
          <w:lang w:eastAsia="en-US"/>
        </w:rPr>
        <w:t>verfügen. O</w:t>
      </w:r>
      <w:r w:rsidR="004F7219">
        <w:rPr>
          <w:rFonts w:ascii="DIN-Bold" w:hAnsi="DIN-Bold"/>
          <w:sz w:val="20"/>
          <w:szCs w:val="20"/>
          <w:lang w:eastAsia="en-US"/>
        </w:rPr>
        <w:t>bwohl die Verbindung per Bluetooth ko</w:t>
      </w:r>
      <w:r w:rsidR="00870896">
        <w:rPr>
          <w:rFonts w:ascii="DIN-Bold" w:hAnsi="DIN-Bold"/>
          <w:sz w:val="20"/>
          <w:szCs w:val="20"/>
          <w:lang w:eastAsia="en-US"/>
        </w:rPr>
        <w:t>m</w:t>
      </w:r>
      <w:r w:rsidR="004F7219">
        <w:rPr>
          <w:rFonts w:ascii="DIN-Bold" w:hAnsi="DIN-Bold"/>
          <w:sz w:val="20"/>
          <w:szCs w:val="20"/>
          <w:lang w:eastAsia="en-US"/>
        </w:rPr>
        <w:t>fortabler ist</w:t>
      </w:r>
      <w:r w:rsidR="00870896">
        <w:rPr>
          <w:rFonts w:ascii="DIN-Bold" w:hAnsi="DIN-Bold"/>
          <w:sz w:val="20"/>
          <w:szCs w:val="20"/>
          <w:lang w:eastAsia="en-US"/>
        </w:rPr>
        <w:t xml:space="preserve">, bedeutet besser </w:t>
      </w:r>
      <w:r w:rsidR="00CD6048">
        <w:rPr>
          <w:rFonts w:ascii="DIN-Bold" w:hAnsi="DIN-Bold"/>
          <w:sz w:val="20"/>
          <w:szCs w:val="20"/>
          <w:lang w:eastAsia="en-US"/>
        </w:rPr>
        <w:t xml:space="preserve">in diesem Fall </w:t>
      </w:r>
      <w:r w:rsidR="00870896">
        <w:rPr>
          <w:rFonts w:ascii="DIN-Bold" w:hAnsi="DIN-Bold"/>
          <w:sz w:val="20"/>
          <w:szCs w:val="20"/>
          <w:lang w:eastAsia="en-US"/>
        </w:rPr>
        <w:t>nicht unbedingt auch teu</w:t>
      </w:r>
      <w:r w:rsidR="00CD6048">
        <w:rPr>
          <w:rFonts w:ascii="DIN-Bold" w:hAnsi="DIN-Bold"/>
          <w:sz w:val="20"/>
          <w:szCs w:val="20"/>
          <w:lang w:eastAsia="en-US"/>
        </w:rPr>
        <w:t>rer</w:t>
      </w:r>
      <w:r w:rsidR="00870896">
        <w:rPr>
          <w:rFonts w:ascii="DIN-Bold" w:hAnsi="DIN-Bold"/>
          <w:sz w:val="20"/>
          <w:szCs w:val="20"/>
          <w:lang w:eastAsia="en-US"/>
        </w:rPr>
        <w:t>.</w:t>
      </w:r>
      <w:r w:rsidR="008046DC">
        <w:rPr>
          <w:rFonts w:ascii="DIN-Bold" w:hAnsi="DIN-Bold"/>
          <w:sz w:val="20"/>
          <w:szCs w:val="20"/>
          <w:lang w:eastAsia="en-US"/>
        </w:rPr>
        <w:t xml:space="preserve"> </w:t>
      </w:r>
      <w:r w:rsidR="00870896">
        <w:rPr>
          <w:rFonts w:ascii="DIN-Bold" w:hAnsi="DIN-Bold"/>
          <w:sz w:val="20"/>
          <w:szCs w:val="20"/>
          <w:lang w:eastAsia="en-US"/>
        </w:rPr>
        <w:t xml:space="preserve">Denn mit </w:t>
      </w:r>
      <w:r w:rsidR="00B05C6D">
        <w:rPr>
          <w:rFonts w:ascii="DIN-Bold" w:hAnsi="DIN-Bold"/>
          <w:sz w:val="20"/>
          <w:szCs w:val="20"/>
          <w:lang w:eastAsia="en-US"/>
        </w:rPr>
        <w:t>dem</w:t>
      </w:r>
      <w:r w:rsidR="00964114">
        <w:rPr>
          <w:rFonts w:ascii="DIN-Bold" w:hAnsi="DIN-Bold"/>
          <w:sz w:val="20"/>
          <w:szCs w:val="20"/>
          <w:lang w:eastAsia="en-US"/>
        </w:rPr>
        <w:t xml:space="preserve"> In-Ear Kopfhörer RP-NJ300B </w:t>
      </w:r>
      <w:r w:rsidR="007E53FA">
        <w:rPr>
          <w:rFonts w:ascii="DIN-Bold" w:hAnsi="DIN-Bold"/>
          <w:sz w:val="20"/>
          <w:szCs w:val="20"/>
          <w:lang w:eastAsia="en-US"/>
        </w:rPr>
        <w:t xml:space="preserve">bringt Panasonic </w:t>
      </w:r>
      <w:r w:rsidR="00B05C6D">
        <w:rPr>
          <w:rFonts w:ascii="DIN-Bold" w:hAnsi="DIN-Bold"/>
          <w:sz w:val="20"/>
          <w:szCs w:val="20"/>
          <w:lang w:eastAsia="en-US"/>
        </w:rPr>
        <w:t>e</w:t>
      </w:r>
      <w:r w:rsidR="008046DC">
        <w:rPr>
          <w:rFonts w:ascii="DIN-Bold" w:hAnsi="DIN-Bold"/>
          <w:sz w:val="20"/>
          <w:szCs w:val="20"/>
          <w:lang w:eastAsia="en-US"/>
        </w:rPr>
        <w:t xml:space="preserve">in </w:t>
      </w:r>
      <w:r w:rsidR="007E53FA">
        <w:rPr>
          <w:rFonts w:ascii="DIN-Bold" w:hAnsi="DIN-Bold"/>
          <w:sz w:val="20"/>
          <w:szCs w:val="20"/>
          <w:lang w:eastAsia="en-US"/>
        </w:rPr>
        <w:t>preiswertes Bluetooth-</w:t>
      </w:r>
      <w:r w:rsidR="008046DC">
        <w:rPr>
          <w:rFonts w:ascii="DIN-Bold" w:hAnsi="DIN-Bold"/>
          <w:sz w:val="20"/>
          <w:szCs w:val="20"/>
          <w:lang w:eastAsia="en-US"/>
        </w:rPr>
        <w:t>Einstiegsmodell</w:t>
      </w:r>
      <w:r w:rsidR="007E53FA">
        <w:rPr>
          <w:rFonts w:ascii="DIN-Bold" w:hAnsi="DIN-Bold"/>
          <w:sz w:val="20"/>
          <w:szCs w:val="20"/>
          <w:lang w:eastAsia="en-US"/>
        </w:rPr>
        <w:t xml:space="preserve"> auf den Markt</w:t>
      </w:r>
      <w:r w:rsidR="00E632B2">
        <w:rPr>
          <w:rFonts w:ascii="DIN-Bold" w:hAnsi="DIN-Bold"/>
          <w:sz w:val="20"/>
          <w:szCs w:val="20"/>
          <w:lang w:eastAsia="en-US"/>
        </w:rPr>
        <w:t>.</w:t>
      </w:r>
      <w:r w:rsidR="00203654">
        <w:rPr>
          <w:rFonts w:ascii="DIN-Bold" w:hAnsi="DIN-Bold"/>
          <w:sz w:val="20"/>
          <w:szCs w:val="20"/>
          <w:lang w:eastAsia="en-US"/>
        </w:rPr>
        <w:t xml:space="preserve"> </w:t>
      </w:r>
      <w:r w:rsidR="00E60402">
        <w:rPr>
          <w:rFonts w:ascii="DIN-Bold" w:hAnsi="DIN-Bold"/>
          <w:sz w:val="20"/>
          <w:szCs w:val="20"/>
          <w:lang w:eastAsia="en-US"/>
        </w:rPr>
        <w:t>D</w:t>
      </w:r>
      <w:r w:rsidR="007E53FA">
        <w:rPr>
          <w:rFonts w:ascii="DIN-Bold" w:hAnsi="DIN-Bold"/>
          <w:sz w:val="20"/>
          <w:szCs w:val="20"/>
          <w:lang w:eastAsia="en-US"/>
        </w:rPr>
        <w:t>er</w:t>
      </w:r>
      <w:r w:rsidR="00E632B2">
        <w:rPr>
          <w:rFonts w:ascii="DIN-Bold" w:hAnsi="DIN-Bold"/>
          <w:sz w:val="20"/>
          <w:szCs w:val="20"/>
          <w:lang w:eastAsia="en-US"/>
        </w:rPr>
        <w:t xml:space="preserve"> Kopfhörer </w:t>
      </w:r>
      <w:r w:rsidR="007E53FA">
        <w:rPr>
          <w:rFonts w:ascii="DIN-Bold" w:hAnsi="DIN-Bold"/>
          <w:sz w:val="20"/>
          <w:szCs w:val="20"/>
          <w:lang w:eastAsia="en-US"/>
        </w:rPr>
        <w:t>überzeugt</w:t>
      </w:r>
      <w:r w:rsidR="00E632B2">
        <w:rPr>
          <w:rFonts w:ascii="DIN-Bold" w:hAnsi="DIN-Bold"/>
          <w:sz w:val="20"/>
          <w:szCs w:val="20"/>
          <w:lang w:eastAsia="en-US"/>
        </w:rPr>
        <w:t xml:space="preserve"> </w:t>
      </w:r>
      <w:r w:rsidR="007E53FA">
        <w:rPr>
          <w:rFonts w:ascii="DIN-Bold" w:hAnsi="DIN-Bold"/>
          <w:sz w:val="20"/>
          <w:szCs w:val="20"/>
          <w:lang w:eastAsia="en-US"/>
        </w:rPr>
        <w:t xml:space="preserve">auch </w:t>
      </w:r>
      <w:r w:rsidR="00E632B2">
        <w:rPr>
          <w:rFonts w:ascii="DIN-Bold" w:hAnsi="DIN-Bold"/>
          <w:sz w:val="20"/>
          <w:szCs w:val="20"/>
          <w:lang w:eastAsia="en-US"/>
        </w:rPr>
        <w:t xml:space="preserve">in </w:t>
      </w:r>
      <w:r w:rsidR="007E53FA">
        <w:rPr>
          <w:rFonts w:ascii="DIN-Bold" w:hAnsi="DIN-Bold"/>
          <w:sz w:val="20"/>
          <w:szCs w:val="20"/>
          <w:lang w:eastAsia="en-US"/>
        </w:rPr>
        <w:t>einer niedrigeren</w:t>
      </w:r>
      <w:r w:rsidR="00E632B2">
        <w:rPr>
          <w:rFonts w:ascii="DIN-Bold" w:hAnsi="DIN-Bold"/>
          <w:sz w:val="20"/>
          <w:szCs w:val="20"/>
          <w:lang w:eastAsia="en-US"/>
        </w:rPr>
        <w:t xml:space="preserve"> Preisklasse</w:t>
      </w:r>
      <w:r w:rsidR="007E53FA">
        <w:rPr>
          <w:rFonts w:ascii="DIN-Bold" w:hAnsi="DIN-Bold"/>
          <w:sz w:val="20"/>
          <w:szCs w:val="20"/>
          <w:lang w:eastAsia="en-US"/>
        </w:rPr>
        <w:t xml:space="preserve"> mit einem hervorragenden Sound</w:t>
      </w:r>
      <w:r w:rsidR="00E632B2">
        <w:rPr>
          <w:rFonts w:ascii="DIN-Bold" w:hAnsi="DIN-Bold"/>
          <w:sz w:val="20"/>
          <w:szCs w:val="20"/>
          <w:lang w:eastAsia="en-US"/>
        </w:rPr>
        <w:t>.</w:t>
      </w:r>
      <w:r w:rsidR="00E60402">
        <w:rPr>
          <w:rFonts w:ascii="DIN-Bold" w:hAnsi="DIN-Bold"/>
          <w:sz w:val="20"/>
          <w:szCs w:val="20"/>
          <w:lang w:eastAsia="en-US"/>
        </w:rPr>
        <w:t xml:space="preserve"> </w:t>
      </w:r>
      <w:r w:rsidR="007E53FA">
        <w:rPr>
          <w:rFonts w:ascii="DIN-Bold" w:hAnsi="DIN-Bold"/>
          <w:sz w:val="20"/>
          <w:szCs w:val="20"/>
          <w:lang w:eastAsia="en-US"/>
        </w:rPr>
        <w:t xml:space="preserve">Vor </w:t>
      </w:r>
      <w:r w:rsidR="0031409F">
        <w:rPr>
          <w:rFonts w:ascii="DIN-Bold" w:hAnsi="DIN-Bold"/>
          <w:sz w:val="20"/>
          <w:szCs w:val="20"/>
          <w:lang w:eastAsia="en-US"/>
        </w:rPr>
        <w:t xml:space="preserve">allem </w:t>
      </w:r>
      <w:r w:rsidR="00C07CC0">
        <w:rPr>
          <w:rFonts w:ascii="DIN-Bold" w:hAnsi="DIN-Bold"/>
          <w:sz w:val="20"/>
          <w:szCs w:val="20"/>
          <w:lang w:eastAsia="en-US"/>
        </w:rPr>
        <w:t>für</w:t>
      </w:r>
      <w:r w:rsidR="00155C8D">
        <w:rPr>
          <w:rFonts w:ascii="DIN-Bold" w:hAnsi="DIN-Bold"/>
          <w:sz w:val="20"/>
          <w:szCs w:val="20"/>
          <w:lang w:eastAsia="en-US"/>
        </w:rPr>
        <w:t xml:space="preserve"> </w:t>
      </w:r>
      <w:r w:rsidR="00F90DCD">
        <w:rPr>
          <w:rFonts w:ascii="DIN-Bold" w:hAnsi="DIN-Bold"/>
          <w:sz w:val="20"/>
          <w:szCs w:val="20"/>
          <w:lang w:eastAsia="en-US"/>
        </w:rPr>
        <w:t xml:space="preserve">die Nutzung unterwegs </w:t>
      </w:r>
      <w:r w:rsidR="00A4208A">
        <w:rPr>
          <w:rFonts w:ascii="DIN-Bold" w:hAnsi="DIN-Bold"/>
          <w:sz w:val="20"/>
          <w:szCs w:val="20"/>
          <w:lang w:eastAsia="en-US"/>
        </w:rPr>
        <w:t>und</w:t>
      </w:r>
      <w:r w:rsidR="00155C8D">
        <w:rPr>
          <w:rFonts w:ascii="DIN-Bold" w:hAnsi="DIN-Bold"/>
          <w:sz w:val="20"/>
          <w:szCs w:val="20"/>
          <w:lang w:eastAsia="en-US"/>
        </w:rPr>
        <w:t xml:space="preserve"> </w:t>
      </w:r>
      <w:r w:rsidR="00BA6F02" w:rsidRPr="00203654">
        <w:rPr>
          <w:rFonts w:ascii="DIN-Bold" w:hAnsi="DIN-Bold"/>
          <w:color w:val="000000" w:themeColor="text1"/>
          <w:sz w:val="20"/>
          <w:szCs w:val="20"/>
          <w:lang w:eastAsia="en-US"/>
        </w:rPr>
        <w:t>für</w:t>
      </w:r>
      <w:r w:rsidR="00BA6F02">
        <w:rPr>
          <w:rFonts w:ascii="DIN-Bold" w:hAnsi="DIN-Bold"/>
          <w:sz w:val="20"/>
          <w:szCs w:val="20"/>
          <w:lang w:eastAsia="en-US"/>
        </w:rPr>
        <w:t xml:space="preserve"> </w:t>
      </w:r>
      <w:r w:rsidR="00E774E2">
        <w:rPr>
          <w:rFonts w:ascii="DIN-Bold" w:hAnsi="DIN-Bold"/>
          <w:sz w:val="20"/>
          <w:szCs w:val="20"/>
          <w:lang w:eastAsia="en-US"/>
        </w:rPr>
        <w:t>Sportler</w:t>
      </w:r>
      <w:r w:rsidR="00C07CC0">
        <w:rPr>
          <w:rFonts w:ascii="DIN-Bold" w:hAnsi="DIN-Bold"/>
          <w:sz w:val="20"/>
          <w:szCs w:val="20"/>
          <w:lang w:eastAsia="en-US"/>
        </w:rPr>
        <w:t xml:space="preserve"> </w:t>
      </w:r>
      <w:r w:rsidR="007E53FA">
        <w:rPr>
          <w:rFonts w:ascii="DIN-Bold" w:hAnsi="DIN-Bold"/>
          <w:sz w:val="20"/>
          <w:szCs w:val="20"/>
          <w:lang w:eastAsia="en-US"/>
        </w:rPr>
        <w:t>dürfte dieses Modell besonders interessant sein</w:t>
      </w:r>
      <w:r w:rsidR="00E60402">
        <w:rPr>
          <w:rFonts w:ascii="DIN-Bold" w:hAnsi="DIN-Bold"/>
          <w:sz w:val="20"/>
          <w:szCs w:val="20"/>
          <w:lang w:eastAsia="en-US"/>
        </w:rPr>
        <w:t xml:space="preserve">. </w:t>
      </w:r>
    </w:p>
    <w:p w14:paraId="2ED2889E" w14:textId="77777777" w:rsidR="00570255" w:rsidRDefault="00570255" w:rsidP="00993AE7">
      <w:pPr>
        <w:spacing w:before="0"/>
        <w:ind w:right="-57"/>
        <w:rPr>
          <w:rFonts w:ascii="DIN-Bold" w:hAnsi="DIN-Bold"/>
          <w:sz w:val="20"/>
          <w:szCs w:val="20"/>
          <w:lang w:eastAsia="en-US"/>
        </w:rPr>
      </w:pPr>
    </w:p>
    <w:p w14:paraId="5DCFE891" w14:textId="77777777" w:rsidR="00874277" w:rsidRPr="00362FD5" w:rsidRDefault="00555D4D" w:rsidP="00874277">
      <w:pPr>
        <w:spacing w:before="0"/>
        <w:ind w:right="-57"/>
        <w:rPr>
          <w:rFonts w:ascii="DIN-Bold" w:hAnsi="DIN-Bold"/>
          <w:sz w:val="20"/>
          <w:szCs w:val="20"/>
          <w:lang w:eastAsia="en-US"/>
        </w:rPr>
      </w:pPr>
      <w:r w:rsidRPr="00E1261E">
        <w:rPr>
          <w:rFonts w:ascii="DIN-Bold" w:hAnsi="DIN-Bold"/>
          <w:sz w:val="20"/>
          <w:szCs w:val="20"/>
          <w:lang w:eastAsia="en-US"/>
        </w:rPr>
        <w:t>Bluetooth Kopfhörer</w:t>
      </w:r>
      <w:r w:rsidR="00874277">
        <w:rPr>
          <w:rFonts w:ascii="DIN-Bold" w:hAnsi="DIN-Bold"/>
          <w:sz w:val="20"/>
          <w:szCs w:val="20"/>
          <w:lang w:eastAsia="en-US"/>
        </w:rPr>
        <w:t xml:space="preserve"> RP-NJ300B</w:t>
      </w:r>
    </w:p>
    <w:p w14:paraId="0C19F458" w14:textId="77777777" w:rsidR="0021038B" w:rsidRDefault="00240D32" w:rsidP="00993AE7">
      <w:pPr>
        <w:spacing w:before="0"/>
        <w:ind w:right="-57"/>
        <w:rPr>
          <w:rFonts w:ascii="DIN-Regular" w:hAnsi="DIN-Regular"/>
          <w:sz w:val="20"/>
          <w:szCs w:val="20"/>
          <w:lang w:eastAsia="en-US"/>
        </w:rPr>
      </w:pPr>
      <w:r>
        <w:rPr>
          <w:rFonts w:ascii="DIN-Regular" w:hAnsi="DIN-Regular"/>
          <w:sz w:val="20"/>
          <w:szCs w:val="20"/>
          <w:lang w:eastAsia="en-US"/>
        </w:rPr>
        <w:t xml:space="preserve">Durch ihre kabellose </w:t>
      </w:r>
      <w:r w:rsidR="003B508C">
        <w:rPr>
          <w:rFonts w:ascii="DIN-Regular" w:hAnsi="DIN-Regular"/>
          <w:sz w:val="20"/>
          <w:szCs w:val="20"/>
          <w:lang w:eastAsia="en-US"/>
        </w:rPr>
        <w:t>Verbindung</w:t>
      </w:r>
      <w:r>
        <w:rPr>
          <w:rFonts w:ascii="DIN-Regular" w:hAnsi="DIN-Regular"/>
          <w:sz w:val="20"/>
          <w:szCs w:val="20"/>
          <w:lang w:eastAsia="en-US"/>
        </w:rPr>
        <w:t xml:space="preserve"> </w:t>
      </w:r>
      <w:r w:rsidR="000D4679">
        <w:rPr>
          <w:rFonts w:ascii="DIN-Regular" w:hAnsi="DIN-Regular"/>
          <w:sz w:val="20"/>
          <w:szCs w:val="20"/>
          <w:lang w:eastAsia="en-US"/>
        </w:rPr>
        <w:t xml:space="preserve">zum Smartphone </w:t>
      </w:r>
      <w:r>
        <w:rPr>
          <w:rFonts w:ascii="DIN-Regular" w:hAnsi="DIN-Regular"/>
          <w:sz w:val="20"/>
          <w:szCs w:val="20"/>
          <w:lang w:eastAsia="en-US"/>
        </w:rPr>
        <w:t>sind B</w:t>
      </w:r>
      <w:r w:rsidR="00D27251">
        <w:rPr>
          <w:rFonts w:ascii="DIN-Regular" w:hAnsi="DIN-Regular"/>
          <w:sz w:val="20"/>
          <w:szCs w:val="20"/>
          <w:lang w:eastAsia="en-US"/>
        </w:rPr>
        <w:t>luetooth Headphones die perfekten musikalischen Begleiter für den Alltag</w:t>
      </w:r>
      <w:r w:rsidR="00302401">
        <w:rPr>
          <w:rFonts w:ascii="DIN-Regular" w:hAnsi="DIN-Regular"/>
          <w:sz w:val="20"/>
          <w:szCs w:val="20"/>
          <w:lang w:eastAsia="en-US"/>
        </w:rPr>
        <w:t>.</w:t>
      </w:r>
      <w:r w:rsidR="00665B7C">
        <w:rPr>
          <w:rFonts w:ascii="DIN-Regular" w:hAnsi="DIN-Regular"/>
          <w:sz w:val="20"/>
          <w:szCs w:val="20"/>
          <w:lang w:eastAsia="en-US"/>
        </w:rPr>
        <w:t xml:space="preserve"> Mit dem</w:t>
      </w:r>
      <w:r w:rsidR="00913ACA">
        <w:rPr>
          <w:rFonts w:ascii="DIN-Regular" w:hAnsi="DIN-Regular"/>
          <w:sz w:val="20"/>
          <w:szCs w:val="20"/>
          <w:lang w:eastAsia="en-US"/>
        </w:rPr>
        <w:t xml:space="preserve"> neuen </w:t>
      </w:r>
      <w:r w:rsidR="00940A50">
        <w:rPr>
          <w:rFonts w:ascii="DIN-Regular" w:hAnsi="DIN-Regular"/>
          <w:sz w:val="20"/>
          <w:szCs w:val="20"/>
          <w:lang w:eastAsia="en-US"/>
        </w:rPr>
        <w:t xml:space="preserve">Bluetooth </w:t>
      </w:r>
      <w:r w:rsidR="00665B7C">
        <w:rPr>
          <w:rFonts w:ascii="DIN-Regular" w:hAnsi="DIN-Regular"/>
          <w:sz w:val="20"/>
          <w:szCs w:val="20"/>
          <w:lang w:eastAsia="en-US"/>
        </w:rPr>
        <w:t>Kopfhörer</w:t>
      </w:r>
      <w:r w:rsidR="0021038B">
        <w:rPr>
          <w:rFonts w:ascii="DIN-Regular" w:hAnsi="DIN-Regular"/>
          <w:sz w:val="20"/>
          <w:szCs w:val="20"/>
          <w:lang w:eastAsia="en-US"/>
        </w:rPr>
        <w:t xml:space="preserve"> </w:t>
      </w:r>
    </w:p>
    <w:p w14:paraId="5ABF9C7F" w14:textId="77777777" w:rsidR="007240A0" w:rsidRPr="00302401" w:rsidRDefault="0021038B" w:rsidP="00993AE7">
      <w:pPr>
        <w:spacing w:before="0"/>
        <w:ind w:right="-57"/>
        <w:rPr>
          <w:rFonts w:ascii="DIN-Regular" w:hAnsi="DIN-Regular"/>
          <w:sz w:val="20"/>
          <w:szCs w:val="20"/>
          <w:lang w:eastAsia="en-US"/>
        </w:rPr>
      </w:pPr>
      <w:r>
        <w:rPr>
          <w:rFonts w:ascii="DIN-Regular" w:hAnsi="DIN-Regular"/>
          <w:sz w:val="20"/>
          <w:szCs w:val="20"/>
          <w:lang w:eastAsia="en-US"/>
        </w:rPr>
        <w:t>RP-</w:t>
      </w:r>
      <w:r w:rsidR="00913ACA">
        <w:rPr>
          <w:rFonts w:ascii="DIN-Regular" w:hAnsi="DIN-Regular"/>
          <w:sz w:val="20"/>
          <w:szCs w:val="20"/>
          <w:lang w:eastAsia="en-US"/>
        </w:rPr>
        <w:t xml:space="preserve">NJ300B </w:t>
      </w:r>
      <w:r w:rsidR="00D27251">
        <w:rPr>
          <w:rFonts w:ascii="DIN-Regular" w:hAnsi="DIN-Regular"/>
          <w:sz w:val="20"/>
          <w:szCs w:val="20"/>
          <w:lang w:eastAsia="en-US"/>
        </w:rPr>
        <w:t>präsentiert Panasonic</w:t>
      </w:r>
      <w:r w:rsidR="00350B66">
        <w:rPr>
          <w:rFonts w:ascii="DIN-Regular" w:hAnsi="DIN-Regular"/>
          <w:sz w:val="20"/>
          <w:szCs w:val="20"/>
          <w:lang w:eastAsia="en-US"/>
        </w:rPr>
        <w:t xml:space="preserve"> ein Modell</w:t>
      </w:r>
      <w:r w:rsidR="00D27251">
        <w:rPr>
          <w:rFonts w:ascii="DIN-Regular" w:hAnsi="DIN-Regular"/>
          <w:sz w:val="20"/>
          <w:szCs w:val="20"/>
          <w:lang w:eastAsia="en-US"/>
        </w:rPr>
        <w:t xml:space="preserve"> für jede Situation – vom modischen Accessoire bis zum praktischen Trainingspartner.</w:t>
      </w:r>
    </w:p>
    <w:p w14:paraId="03E3ADC0" w14:textId="77777777" w:rsidR="00F005A7" w:rsidRPr="00F005A7" w:rsidRDefault="006738FC" w:rsidP="00F005A7">
      <w:pPr>
        <w:spacing w:before="0"/>
        <w:ind w:right="-57"/>
        <w:rPr>
          <w:rFonts w:ascii="DIN-Regular" w:hAnsi="DIN-Regular"/>
          <w:sz w:val="20"/>
          <w:szCs w:val="20"/>
        </w:rPr>
      </w:pPr>
      <w:r>
        <w:rPr>
          <w:rFonts w:ascii="DIN-Regular" w:hAnsi="DIN-Regular"/>
          <w:sz w:val="20"/>
          <w:szCs w:val="20"/>
        </w:rPr>
        <w:t xml:space="preserve">Durch seine ergonomische </w:t>
      </w:r>
      <w:r w:rsidR="0021038B">
        <w:rPr>
          <w:rFonts w:ascii="DIN-Regular" w:hAnsi="DIN-Regular"/>
          <w:sz w:val="20"/>
          <w:szCs w:val="20"/>
        </w:rPr>
        <w:t>F</w:t>
      </w:r>
      <w:r>
        <w:rPr>
          <w:rFonts w:ascii="DIN-Regular" w:hAnsi="DIN-Regular"/>
          <w:sz w:val="20"/>
          <w:szCs w:val="20"/>
        </w:rPr>
        <w:t>orm und die drei beiliegenden Silikon-Pass</w:t>
      </w:r>
      <w:r w:rsidR="00305646">
        <w:rPr>
          <w:rFonts w:ascii="DIN-Regular" w:hAnsi="DIN-Regular"/>
          <w:sz w:val="20"/>
          <w:szCs w:val="20"/>
        </w:rPr>
        <w:t>s</w:t>
      </w:r>
      <w:r>
        <w:rPr>
          <w:rFonts w:ascii="DIN-Regular" w:hAnsi="DIN-Regular"/>
          <w:sz w:val="20"/>
          <w:szCs w:val="20"/>
        </w:rPr>
        <w:t>tücke sitzt der Bluetooth In-Ear Kopfhörer angenehm fest im Ohr.</w:t>
      </w:r>
      <w:r w:rsidR="00383B3C">
        <w:rPr>
          <w:rFonts w:ascii="DIN-Regular" w:hAnsi="DIN-Regular"/>
          <w:sz w:val="20"/>
          <w:szCs w:val="20"/>
        </w:rPr>
        <w:t xml:space="preserve"> Der 9mm</w:t>
      </w:r>
      <w:r w:rsidR="00605A42">
        <w:rPr>
          <w:rFonts w:ascii="DIN-Regular" w:hAnsi="DIN-Regular"/>
          <w:sz w:val="20"/>
          <w:szCs w:val="20"/>
        </w:rPr>
        <w:t xml:space="preserve"> große Neodym-Magnet sorgt zusammen mit dem</w:t>
      </w:r>
      <w:r w:rsidR="004E6C34">
        <w:rPr>
          <w:rFonts w:ascii="DIN-Regular" w:hAnsi="DIN-Regular"/>
          <w:sz w:val="20"/>
          <w:szCs w:val="20"/>
        </w:rPr>
        <w:t xml:space="preserve"> Deep</w:t>
      </w:r>
      <w:r w:rsidR="002E7E16">
        <w:rPr>
          <w:rFonts w:ascii="DIN-Regular" w:hAnsi="DIN-Regular"/>
          <w:sz w:val="20"/>
          <w:szCs w:val="20"/>
        </w:rPr>
        <w:t>-</w:t>
      </w:r>
      <w:r w:rsidR="004E6C34">
        <w:rPr>
          <w:rFonts w:ascii="DIN-Regular" w:hAnsi="DIN-Regular"/>
          <w:sz w:val="20"/>
          <w:szCs w:val="20"/>
        </w:rPr>
        <w:t>Fit</w:t>
      </w:r>
      <w:r w:rsidR="002E7E16">
        <w:rPr>
          <w:rFonts w:ascii="DIN-Regular" w:hAnsi="DIN-Regular"/>
          <w:sz w:val="20"/>
          <w:szCs w:val="20"/>
        </w:rPr>
        <w:t>-</w:t>
      </w:r>
      <w:r w:rsidR="004E6C34">
        <w:rPr>
          <w:rFonts w:ascii="DIN-Regular" w:hAnsi="DIN-Regular"/>
          <w:sz w:val="20"/>
          <w:szCs w:val="20"/>
        </w:rPr>
        <w:t xml:space="preserve">Design für </w:t>
      </w:r>
      <w:r w:rsidR="00605A42">
        <w:rPr>
          <w:rFonts w:ascii="DIN-Regular" w:hAnsi="DIN-Regular"/>
          <w:sz w:val="20"/>
          <w:szCs w:val="20"/>
        </w:rPr>
        <w:t xml:space="preserve">eine hervorragende </w:t>
      </w:r>
      <w:r w:rsidR="004E6C34">
        <w:rPr>
          <w:rFonts w:ascii="DIN-Regular" w:hAnsi="DIN-Regular"/>
          <w:sz w:val="20"/>
          <w:szCs w:val="20"/>
        </w:rPr>
        <w:t xml:space="preserve">Schallisolierung </w:t>
      </w:r>
      <w:r w:rsidR="00605A42">
        <w:rPr>
          <w:rFonts w:ascii="DIN-Regular" w:hAnsi="DIN-Regular"/>
          <w:sz w:val="20"/>
          <w:szCs w:val="20"/>
        </w:rPr>
        <w:t xml:space="preserve">und einen </w:t>
      </w:r>
      <w:r w:rsidR="004E6C34">
        <w:rPr>
          <w:rFonts w:ascii="DIN-Regular" w:hAnsi="DIN-Regular"/>
          <w:sz w:val="20"/>
          <w:szCs w:val="20"/>
        </w:rPr>
        <w:t>klaren Sound</w:t>
      </w:r>
      <w:r w:rsidR="00605A42">
        <w:rPr>
          <w:rFonts w:ascii="DIN-Regular" w:hAnsi="DIN-Regular"/>
          <w:sz w:val="20"/>
          <w:szCs w:val="20"/>
        </w:rPr>
        <w:t xml:space="preserve">. </w:t>
      </w:r>
      <w:r w:rsidR="00417788">
        <w:rPr>
          <w:rFonts w:ascii="DIN-Regular" w:hAnsi="DIN-Regular"/>
          <w:sz w:val="20"/>
          <w:szCs w:val="20"/>
        </w:rPr>
        <w:t xml:space="preserve">Besonders praktisch ist </w:t>
      </w:r>
      <w:r w:rsidR="001E6DFE">
        <w:rPr>
          <w:rFonts w:ascii="DIN-Regular" w:hAnsi="DIN-Regular"/>
          <w:sz w:val="20"/>
          <w:szCs w:val="20"/>
        </w:rPr>
        <w:t xml:space="preserve">auch </w:t>
      </w:r>
      <w:r w:rsidR="00417788">
        <w:rPr>
          <w:rFonts w:ascii="DIN-Regular" w:hAnsi="DIN-Regular"/>
          <w:sz w:val="20"/>
          <w:szCs w:val="20"/>
        </w:rPr>
        <w:t>die integrierte</w:t>
      </w:r>
      <w:r w:rsidR="00012FB1">
        <w:rPr>
          <w:rFonts w:ascii="DIN-Regular" w:hAnsi="DIN-Regular"/>
          <w:sz w:val="20"/>
          <w:szCs w:val="20"/>
        </w:rPr>
        <w:t xml:space="preserve"> Quick-Charge-Funktion</w:t>
      </w:r>
      <w:r w:rsidR="00417788">
        <w:rPr>
          <w:rFonts w:ascii="DIN-Regular" w:hAnsi="DIN-Regular"/>
          <w:sz w:val="20"/>
          <w:szCs w:val="20"/>
        </w:rPr>
        <w:t xml:space="preserve">: </w:t>
      </w:r>
      <w:r w:rsidR="00305646">
        <w:rPr>
          <w:rFonts w:ascii="DIN-Regular" w:hAnsi="DIN-Regular"/>
          <w:sz w:val="20"/>
          <w:szCs w:val="20"/>
        </w:rPr>
        <w:t>E</w:t>
      </w:r>
      <w:r w:rsidR="00417788">
        <w:rPr>
          <w:rFonts w:ascii="DIN-Regular" w:hAnsi="DIN-Regular"/>
          <w:sz w:val="20"/>
          <w:szCs w:val="20"/>
        </w:rPr>
        <w:t xml:space="preserve">in kurzes Aufladen von gerade einmal 20 Minuten ermöglicht </w:t>
      </w:r>
      <w:r w:rsidR="00012FB1">
        <w:rPr>
          <w:rFonts w:ascii="DIN-Regular" w:hAnsi="DIN-Regular"/>
          <w:sz w:val="20"/>
          <w:szCs w:val="20"/>
        </w:rPr>
        <w:t>eine Laufzeit von einer</w:t>
      </w:r>
      <w:r w:rsidR="00417788">
        <w:rPr>
          <w:rFonts w:ascii="DIN-Regular" w:hAnsi="DIN-Regular"/>
          <w:sz w:val="20"/>
          <w:szCs w:val="20"/>
        </w:rPr>
        <w:t xml:space="preserve"> Stunde</w:t>
      </w:r>
      <w:r w:rsidR="00874E26">
        <w:rPr>
          <w:rFonts w:ascii="DIN-Regular" w:hAnsi="DIN-Regular"/>
          <w:sz w:val="20"/>
          <w:szCs w:val="20"/>
          <w:lang w:eastAsia="en-US"/>
        </w:rPr>
        <w:t>.</w:t>
      </w:r>
      <w:r w:rsidR="007E15BF">
        <w:rPr>
          <w:rFonts w:ascii="DIN-Regular" w:hAnsi="DIN-Regular"/>
          <w:sz w:val="20"/>
          <w:szCs w:val="20"/>
          <w:lang w:eastAsia="en-US"/>
        </w:rPr>
        <w:t xml:space="preserve"> Klingelt zwischendurch das Telefon, kann </w:t>
      </w:r>
      <w:r w:rsidR="00FC2A21">
        <w:rPr>
          <w:rFonts w:ascii="DIN-Regular" w:hAnsi="DIN-Regular"/>
          <w:sz w:val="20"/>
          <w:szCs w:val="20"/>
          <w:lang w:eastAsia="en-US"/>
        </w:rPr>
        <w:t>mit dem NJ300B b</w:t>
      </w:r>
      <w:r w:rsidR="00305646">
        <w:rPr>
          <w:rFonts w:ascii="DIN-Regular" w:hAnsi="DIN-Regular"/>
          <w:sz w:val="20"/>
          <w:szCs w:val="20"/>
          <w:lang w:eastAsia="en-US"/>
        </w:rPr>
        <w:t xml:space="preserve">equem telefoniert werden, ohne </w:t>
      </w:r>
      <w:r w:rsidR="00FC2A21">
        <w:rPr>
          <w:rFonts w:ascii="DIN-Regular" w:hAnsi="DIN-Regular"/>
          <w:sz w:val="20"/>
          <w:szCs w:val="20"/>
          <w:lang w:eastAsia="en-US"/>
        </w:rPr>
        <w:t xml:space="preserve">dass das Smartphone in die Hand genommen werden muss. Zur Anruf- und Musiksteuerung dienen drei Tasten mit welchen auch die Lautstärke reguliert und </w:t>
      </w:r>
      <w:r w:rsidR="00870896">
        <w:rPr>
          <w:rFonts w:ascii="DIN-Regular" w:hAnsi="DIN-Regular"/>
          <w:sz w:val="20"/>
          <w:szCs w:val="20"/>
          <w:lang w:eastAsia="en-US"/>
        </w:rPr>
        <w:t xml:space="preserve">durch </w:t>
      </w:r>
      <w:r w:rsidR="00FC2A21">
        <w:rPr>
          <w:rFonts w:ascii="DIN-Regular" w:hAnsi="DIN-Regular"/>
          <w:sz w:val="20"/>
          <w:szCs w:val="20"/>
          <w:lang w:eastAsia="en-US"/>
        </w:rPr>
        <w:t>die Playlist</w:t>
      </w:r>
      <w:r w:rsidR="00870896">
        <w:rPr>
          <w:rFonts w:ascii="DIN-Regular" w:hAnsi="DIN-Regular"/>
          <w:sz w:val="20"/>
          <w:szCs w:val="20"/>
          <w:lang w:eastAsia="en-US"/>
        </w:rPr>
        <w:t xml:space="preserve"> navigiert</w:t>
      </w:r>
      <w:r w:rsidR="00305646">
        <w:rPr>
          <w:rFonts w:ascii="DIN-Regular" w:hAnsi="DIN-Regular"/>
          <w:sz w:val="20"/>
          <w:szCs w:val="20"/>
          <w:lang w:eastAsia="en-US"/>
        </w:rPr>
        <w:t xml:space="preserve"> werden kann</w:t>
      </w:r>
      <w:r w:rsidR="00041554">
        <w:rPr>
          <w:rFonts w:ascii="DIN-Regular" w:hAnsi="DIN-Regular"/>
          <w:sz w:val="20"/>
          <w:szCs w:val="20"/>
          <w:lang w:eastAsia="en-US"/>
        </w:rPr>
        <w:t>.</w:t>
      </w:r>
      <w:r w:rsidR="00041554" w:rsidRPr="00041554">
        <w:rPr>
          <w:rFonts w:ascii="DIN-Regular" w:hAnsi="DIN-Regular"/>
          <w:sz w:val="20"/>
          <w:szCs w:val="20"/>
          <w:lang w:eastAsia="en-US"/>
        </w:rPr>
        <w:t xml:space="preserve"> </w:t>
      </w:r>
      <w:r w:rsidR="00417788">
        <w:rPr>
          <w:rFonts w:ascii="DIN-Regular" w:hAnsi="DIN-Regular"/>
          <w:sz w:val="20"/>
          <w:szCs w:val="20"/>
          <w:lang w:eastAsia="en-US"/>
        </w:rPr>
        <w:t xml:space="preserve">Optisch überzeugen die In-Ear Kopfhörer in schlichtem und stillvollem Schwarz, </w:t>
      </w:r>
      <w:r w:rsidR="008650D0">
        <w:rPr>
          <w:rFonts w:ascii="DIN-Regular" w:hAnsi="DIN-Regular"/>
          <w:sz w:val="20"/>
          <w:szCs w:val="20"/>
          <w:lang w:eastAsia="en-US"/>
        </w:rPr>
        <w:t>Weiß</w:t>
      </w:r>
      <w:r w:rsidR="00417788">
        <w:rPr>
          <w:rFonts w:ascii="DIN-Regular" w:hAnsi="DIN-Regular"/>
          <w:sz w:val="20"/>
          <w:szCs w:val="20"/>
          <w:lang w:eastAsia="en-US"/>
        </w:rPr>
        <w:t xml:space="preserve"> und Blau.</w:t>
      </w:r>
    </w:p>
    <w:p w14:paraId="508D4AA8" w14:textId="77777777" w:rsidR="00D5441D" w:rsidRDefault="00D5441D">
      <w:pPr>
        <w:spacing w:before="0"/>
        <w:rPr>
          <w:rFonts w:ascii="DIN-Bold" w:hAnsi="DIN-Bold"/>
          <w:sz w:val="20"/>
          <w:szCs w:val="20"/>
          <w:lang w:eastAsia="en-US"/>
        </w:rPr>
      </w:pPr>
    </w:p>
    <w:p w14:paraId="5775F9CE" w14:textId="77777777" w:rsidR="00111A8B" w:rsidRDefault="00111A8B" w:rsidP="00111A8B">
      <w:pPr>
        <w:spacing w:before="0"/>
        <w:rPr>
          <w:rFonts w:ascii="DIN-Regular" w:hAnsi="DIN-Regular"/>
          <w:sz w:val="20"/>
        </w:rPr>
      </w:pPr>
    </w:p>
    <w:p w14:paraId="63FD2774" w14:textId="77777777" w:rsidR="00F7207F" w:rsidRDefault="00F7207F" w:rsidP="00111A8B">
      <w:pPr>
        <w:spacing w:before="0"/>
        <w:rPr>
          <w:rFonts w:ascii="DIN-Bold" w:hAnsi="DIN-Bold"/>
          <w:sz w:val="20"/>
          <w:szCs w:val="20"/>
          <w:lang w:eastAsia="en-US"/>
        </w:rPr>
      </w:pPr>
      <w:r>
        <w:rPr>
          <w:rFonts w:ascii="DIN-Regular" w:hAnsi="DIN-Regular"/>
          <w:sz w:val="20"/>
        </w:rPr>
        <w:lastRenderedPageBreak/>
        <w:t>A</w:t>
      </w:r>
      <w:r w:rsidRPr="00DF72F1">
        <w:rPr>
          <w:rFonts w:ascii="DIN-Regular" w:hAnsi="DIN-Regular"/>
          <w:sz w:val="20"/>
        </w:rPr>
        <w:t xml:space="preserve">ktuelle Videos zu unseren </w:t>
      </w:r>
      <w:r>
        <w:rPr>
          <w:rFonts w:ascii="DIN-Regular" w:hAnsi="DIN-Regular"/>
          <w:sz w:val="20"/>
        </w:rPr>
        <w:t xml:space="preserve">Kopfhörern </w:t>
      </w:r>
      <w:r w:rsidRPr="00DF72F1">
        <w:rPr>
          <w:rFonts w:ascii="DIN-Regular" w:hAnsi="DIN-Regular"/>
          <w:sz w:val="20"/>
        </w:rPr>
        <w:t xml:space="preserve">finden Sie </w:t>
      </w:r>
      <w:r w:rsidRPr="00B86961">
        <w:rPr>
          <w:rFonts w:ascii="DIN-Regular" w:hAnsi="DIN-Regular"/>
          <w:sz w:val="20"/>
          <w:szCs w:val="20"/>
        </w:rPr>
        <w:t xml:space="preserve">auf Youtube unter: </w:t>
      </w:r>
      <w:hyperlink r:id="rId10" w:history="1">
        <w:r w:rsidRPr="009F2142">
          <w:rPr>
            <w:rStyle w:val="Link"/>
            <w:rFonts w:ascii="DIN-Regular" w:hAnsi="DIN-Regular"/>
            <w:sz w:val="20"/>
            <w:szCs w:val="20"/>
          </w:rPr>
          <w:t>https://www.youtube.com/playlist?list=PL52D1F99A22923294</w:t>
        </w:r>
      </w:hyperlink>
    </w:p>
    <w:p w14:paraId="01DF8242" w14:textId="77777777" w:rsidR="007D5464" w:rsidRDefault="007D5464">
      <w:pPr>
        <w:spacing w:before="0"/>
        <w:rPr>
          <w:rFonts w:ascii="DIN-Bold" w:hAnsi="DIN-Bold"/>
          <w:sz w:val="20"/>
          <w:szCs w:val="20"/>
          <w:lang w:eastAsia="en-US"/>
        </w:rPr>
      </w:pPr>
    </w:p>
    <w:p w14:paraId="7694CDC7" w14:textId="77777777" w:rsidR="008650D0" w:rsidRDefault="00111A8B" w:rsidP="008650D0">
      <w:pPr>
        <w:spacing w:before="0"/>
        <w:rPr>
          <w:rFonts w:ascii="DIN-Regular" w:hAnsi="DIN-Regular" w:cs="Helv"/>
          <w:color w:val="000000"/>
          <w:sz w:val="20"/>
        </w:rPr>
      </w:pPr>
      <w:r w:rsidRPr="00E14AF1">
        <w:rPr>
          <w:rFonts w:ascii="DIN-Regular" w:hAnsi="DIN-Regular" w:cs="Helv"/>
          <w:color w:val="000000"/>
          <w:sz w:val="20"/>
        </w:rPr>
        <w:t>Bei Veröffentlichung oder redaktioneller Erwähnung freuen wir uns über die Zusendung eines Belegexemplars!</w:t>
      </w:r>
    </w:p>
    <w:p w14:paraId="45A74727" w14:textId="77777777" w:rsidR="008650D0" w:rsidRDefault="008650D0" w:rsidP="008650D0">
      <w:pPr>
        <w:spacing w:before="0"/>
        <w:rPr>
          <w:rFonts w:ascii="DIN-Regular" w:hAnsi="DIN-Regular" w:cs="Helv"/>
          <w:color w:val="000000"/>
          <w:sz w:val="20"/>
        </w:rPr>
      </w:pPr>
    </w:p>
    <w:p w14:paraId="3D617750" w14:textId="77777777" w:rsidR="00F25BFC" w:rsidRPr="007D5464" w:rsidRDefault="007D5464" w:rsidP="008650D0">
      <w:pPr>
        <w:spacing w:before="0"/>
        <w:rPr>
          <w:rFonts w:ascii="DIN-Bold" w:hAnsi="DIN-Bold"/>
          <w:sz w:val="20"/>
          <w:szCs w:val="20"/>
          <w:lang w:eastAsia="en-US"/>
        </w:rPr>
      </w:pPr>
      <w:r w:rsidRPr="007D5464">
        <w:rPr>
          <w:rFonts w:ascii="DIN-Bold" w:hAnsi="DIN-Bold"/>
          <w:sz w:val="20"/>
          <w:szCs w:val="20"/>
          <w:lang w:eastAsia="en-US"/>
        </w:rPr>
        <w:t>Technische Daten</w:t>
      </w:r>
    </w:p>
    <w:p w14:paraId="5F2B113A" w14:textId="77777777" w:rsidR="007D5464" w:rsidRDefault="007D5464">
      <w:pPr>
        <w:spacing w:before="0"/>
        <w:rPr>
          <w:rFonts w:ascii="DIN-Bold" w:hAnsi="DIN-Bold"/>
          <w:sz w:val="20"/>
          <w:szCs w:val="20"/>
          <w:lang w:eastAsia="en-US"/>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5528"/>
      </w:tblGrid>
      <w:tr w:rsidR="008650D0" w:rsidRPr="000C563B" w14:paraId="4FB73B49" w14:textId="77777777" w:rsidTr="004167F0">
        <w:trPr>
          <w:trHeight w:val="145"/>
        </w:trPr>
        <w:tc>
          <w:tcPr>
            <w:tcW w:w="2552"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1240BDC2" w14:textId="77777777" w:rsidR="008650D0" w:rsidRPr="00193BAB" w:rsidRDefault="008650D0" w:rsidP="004167F0">
            <w:pPr>
              <w:rPr>
                <w:rFonts w:ascii="DIN-Bold" w:hAnsi="DIN-Bold" w:cs="Arial"/>
                <w:sz w:val="16"/>
                <w:szCs w:val="16"/>
              </w:rPr>
            </w:pPr>
            <w:r w:rsidRPr="00193BAB">
              <w:rPr>
                <w:rFonts w:ascii="DIN-Bold" w:hAnsi="DIN-Bold" w:cs="Arial"/>
                <w:sz w:val="16"/>
                <w:szCs w:val="16"/>
              </w:rPr>
              <w:t>Modell</w:t>
            </w:r>
          </w:p>
        </w:tc>
        <w:tc>
          <w:tcPr>
            <w:tcW w:w="552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BC6D3A" w14:textId="77777777" w:rsidR="008650D0" w:rsidRPr="00D061F0" w:rsidRDefault="008650D0" w:rsidP="004167F0">
            <w:pPr>
              <w:rPr>
                <w:rFonts w:ascii="DIN-Bold" w:hAnsi="DIN-Bold" w:cs="Arial"/>
                <w:sz w:val="16"/>
                <w:szCs w:val="16"/>
              </w:rPr>
            </w:pPr>
            <w:r>
              <w:rPr>
                <w:rFonts w:ascii="DIN-Bold" w:hAnsi="DIN-Bold" w:cs="Arial"/>
                <w:sz w:val="16"/>
                <w:szCs w:val="16"/>
              </w:rPr>
              <w:t>RP-NJ300B</w:t>
            </w:r>
          </w:p>
        </w:tc>
      </w:tr>
      <w:tr w:rsidR="008650D0" w:rsidRPr="000C563B" w14:paraId="02DBB66B"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436A4AF8" w14:textId="77777777" w:rsidR="008650D0" w:rsidRPr="000C563B" w:rsidRDefault="008650D0" w:rsidP="004167F0">
            <w:pPr>
              <w:rPr>
                <w:rFonts w:ascii="DIN-Regular" w:hAnsi="DIN-Regular" w:cs="Arial"/>
                <w:sz w:val="20"/>
                <w:szCs w:val="20"/>
              </w:rPr>
            </w:pPr>
            <w:r w:rsidRPr="007D53F7">
              <w:rPr>
                <w:rFonts w:ascii="DIN-Regular" w:eastAsia="MS PGothic" w:hAnsi="DIN-Regular"/>
                <w:sz w:val="16"/>
                <w:szCs w:val="16"/>
              </w:rPr>
              <w:t>Typ</w:t>
            </w:r>
          </w:p>
        </w:tc>
        <w:tc>
          <w:tcPr>
            <w:tcW w:w="5528" w:type="dxa"/>
            <w:shd w:val="clear" w:color="auto" w:fill="auto"/>
            <w:noWrap/>
            <w:vAlign w:val="center"/>
          </w:tcPr>
          <w:p w14:paraId="5FCAD1B3" w14:textId="77777777" w:rsidR="008650D0" w:rsidRPr="0021350A" w:rsidRDefault="008650D0" w:rsidP="004167F0">
            <w:pPr>
              <w:rPr>
                <w:rFonts w:ascii="DIN-Regular" w:hAnsi="DIN-Regular" w:cs="Arial"/>
                <w:sz w:val="20"/>
                <w:szCs w:val="20"/>
              </w:rPr>
            </w:pPr>
            <w:r>
              <w:rPr>
                <w:rFonts w:ascii="DIN-Regular" w:eastAsia="MS PGothic" w:hAnsi="DIN-Regular"/>
                <w:sz w:val="16"/>
                <w:szCs w:val="16"/>
              </w:rPr>
              <w:t>Bluetooth</w:t>
            </w:r>
            <w:r w:rsidRPr="0021350A">
              <w:rPr>
                <w:rFonts w:ascii="DIN-Regular" w:eastAsia="MS PGothic" w:hAnsi="DIN-Regular"/>
                <w:sz w:val="16"/>
                <w:szCs w:val="16"/>
              </w:rPr>
              <w:t xml:space="preserve"> </w:t>
            </w:r>
            <w:r>
              <w:rPr>
                <w:rFonts w:ascii="DIN-Regular" w:eastAsia="MS PGothic" w:hAnsi="DIN-Regular"/>
                <w:sz w:val="16"/>
                <w:szCs w:val="16"/>
              </w:rPr>
              <w:t>In-Ear-Kopfhörer</w:t>
            </w:r>
          </w:p>
        </w:tc>
      </w:tr>
      <w:tr w:rsidR="008650D0" w:rsidRPr="000C563B" w14:paraId="173A2132"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41F1DA0C" w14:textId="77777777" w:rsidR="008650D0" w:rsidRPr="000C563B" w:rsidRDefault="008650D0" w:rsidP="004167F0">
            <w:pPr>
              <w:rPr>
                <w:rFonts w:ascii="DIN-Regular" w:hAnsi="DIN-Regular" w:cs="Arial"/>
                <w:sz w:val="20"/>
                <w:szCs w:val="20"/>
              </w:rPr>
            </w:pPr>
            <w:r w:rsidRPr="007D53F7">
              <w:rPr>
                <w:rFonts w:ascii="DIN-Regular" w:eastAsia="MS PGothic" w:hAnsi="DIN-Regular"/>
                <w:sz w:val="16"/>
                <w:szCs w:val="16"/>
              </w:rPr>
              <w:t>Wandler</w:t>
            </w:r>
          </w:p>
        </w:tc>
        <w:tc>
          <w:tcPr>
            <w:tcW w:w="5528" w:type="dxa"/>
            <w:shd w:val="clear" w:color="auto" w:fill="auto"/>
            <w:vAlign w:val="center"/>
          </w:tcPr>
          <w:p w14:paraId="7646DA85" w14:textId="77777777" w:rsidR="008650D0" w:rsidRPr="0021350A" w:rsidRDefault="008650D0" w:rsidP="004167F0">
            <w:pPr>
              <w:rPr>
                <w:rFonts w:ascii="DIN-Regular" w:hAnsi="DIN-Regular" w:cs="Arial"/>
                <w:sz w:val="20"/>
                <w:szCs w:val="20"/>
              </w:rPr>
            </w:pPr>
            <w:r>
              <w:rPr>
                <w:rFonts w:ascii="DIN-Regular" w:eastAsia="MS PGothic" w:hAnsi="DIN-Regular"/>
                <w:sz w:val="16"/>
                <w:szCs w:val="16"/>
              </w:rPr>
              <w:t>9</w:t>
            </w:r>
            <w:r w:rsidRPr="0021350A">
              <w:rPr>
                <w:rFonts w:ascii="DIN-Regular" w:eastAsia="MS PGothic" w:hAnsi="DIN-Regular"/>
                <w:sz w:val="16"/>
                <w:szCs w:val="16"/>
              </w:rPr>
              <w:t>mm</w:t>
            </w:r>
          </w:p>
        </w:tc>
      </w:tr>
      <w:tr w:rsidR="008650D0" w:rsidRPr="000C563B" w14:paraId="5B059805"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C183ED3" w14:textId="77777777" w:rsidR="008650D0" w:rsidRPr="005C6B3D" w:rsidRDefault="008650D0" w:rsidP="004167F0">
            <w:pPr>
              <w:rPr>
                <w:rFonts w:ascii="DIN-Regular" w:hAnsi="DIN-Regular" w:cs="Arial"/>
                <w:sz w:val="20"/>
                <w:szCs w:val="20"/>
              </w:rPr>
            </w:pPr>
            <w:r w:rsidRPr="005C6B3D">
              <w:rPr>
                <w:rFonts w:ascii="DIN-Regular" w:eastAsia="MS PGothic" w:hAnsi="DIN-Regular"/>
                <w:sz w:val="16"/>
                <w:szCs w:val="16"/>
              </w:rPr>
              <w:t>Impedanz</w:t>
            </w:r>
          </w:p>
        </w:tc>
        <w:tc>
          <w:tcPr>
            <w:tcW w:w="5528" w:type="dxa"/>
            <w:shd w:val="clear" w:color="auto" w:fill="auto"/>
            <w:noWrap/>
            <w:vAlign w:val="center"/>
          </w:tcPr>
          <w:p w14:paraId="392EFF51" w14:textId="77777777" w:rsidR="008650D0" w:rsidRPr="00C051F7" w:rsidRDefault="008650D0" w:rsidP="004167F0">
            <w:pPr>
              <w:rPr>
                <w:rFonts w:ascii="DIN-Regular" w:hAnsi="DIN-Regular" w:cs="Arial"/>
                <w:sz w:val="20"/>
                <w:szCs w:val="20"/>
              </w:rPr>
            </w:pPr>
            <w:r>
              <w:rPr>
                <w:rFonts w:ascii="DIN-Regular" w:eastAsia="MS PGothic" w:hAnsi="DIN-Regular"/>
                <w:sz w:val="16"/>
                <w:szCs w:val="16"/>
              </w:rPr>
              <w:t>16</w:t>
            </w:r>
            <w:r w:rsidRPr="00C051F7">
              <w:rPr>
                <w:rFonts w:eastAsia="MS PGothic"/>
                <w:sz w:val="16"/>
                <w:szCs w:val="16"/>
              </w:rPr>
              <w:t>Ω</w:t>
            </w:r>
          </w:p>
        </w:tc>
      </w:tr>
      <w:tr w:rsidR="008650D0" w:rsidRPr="000C563B" w14:paraId="5FC006A0"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00A5F09B" w14:textId="77777777" w:rsidR="008650D0" w:rsidRPr="000C563B" w:rsidRDefault="008650D0" w:rsidP="004167F0">
            <w:pPr>
              <w:rPr>
                <w:rFonts w:ascii="DIN-Regular" w:hAnsi="DIN-Regular" w:cs="Arial"/>
                <w:sz w:val="20"/>
                <w:szCs w:val="20"/>
              </w:rPr>
            </w:pPr>
            <w:r>
              <w:rPr>
                <w:rFonts w:ascii="DIN-Regular" w:eastAsia="MS PGothic" w:hAnsi="DIN-Regular"/>
                <w:sz w:val="16"/>
                <w:szCs w:val="16"/>
              </w:rPr>
              <w:t>Magnet</w:t>
            </w:r>
          </w:p>
        </w:tc>
        <w:tc>
          <w:tcPr>
            <w:tcW w:w="5528" w:type="dxa"/>
            <w:tcBorders>
              <w:bottom w:val="single" w:sz="4" w:space="0" w:color="auto"/>
            </w:tcBorders>
            <w:shd w:val="clear" w:color="auto" w:fill="auto"/>
            <w:noWrap/>
            <w:vAlign w:val="center"/>
          </w:tcPr>
          <w:p w14:paraId="790C164A" w14:textId="77777777" w:rsidR="008650D0" w:rsidRPr="00CC3BF0" w:rsidRDefault="008650D0" w:rsidP="004167F0">
            <w:pPr>
              <w:rPr>
                <w:rFonts w:ascii="DIN-Regular" w:eastAsia="MS PGothic" w:hAnsi="DIN-Regular"/>
                <w:sz w:val="16"/>
                <w:szCs w:val="16"/>
              </w:rPr>
            </w:pPr>
            <w:r>
              <w:rPr>
                <w:rFonts w:ascii="DIN-Regular" w:eastAsia="MS PGothic" w:hAnsi="DIN-Regular"/>
                <w:sz w:val="16"/>
                <w:szCs w:val="16"/>
              </w:rPr>
              <w:t>Neodymium</w:t>
            </w:r>
          </w:p>
        </w:tc>
      </w:tr>
      <w:tr w:rsidR="008650D0" w:rsidRPr="000C563B" w14:paraId="085C1110"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64CB0329" w14:textId="77777777" w:rsidR="008650D0" w:rsidRDefault="008650D0" w:rsidP="004167F0">
            <w:pPr>
              <w:rPr>
                <w:rFonts w:ascii="DIN-Regular" w:eastAsia="MS PGothic" w:hAnsi="DIN-Regular"/>
                <w:sz w:val="16"/>
                <w:szCs w:val="16"/>
              </w:rPr>
            </w:pPr>
            <w:r>
              <w:rPr>
                <w:rFonts w:ascii="DIN-Regular" w:eastAsia="MS PGothic" w:hAnsi="DIN-Regular"/>
                <w:sz w:val="16"/>
                <w:szCs w:val="16"/>
              </w:rPr>
              <w:t>Akkulaufzeit</w:t>
            </w:r>
          </w:p>
        </w:tc>
        <w:tc>
          <w:tcPr>
            <w:tcW w:w="5528" w:type="dxa"/>
            <w:tcBorders>
              <w:bottom w:val="single" w:sz="4" w:space="0" w:color="auto"/>
            </w:tcBorders>
            <w:shd w:val="clear" w:color="auto" w:fill="auto"/>
            <w:noWrap/>
            <w:vAlign w:val="center"/>
          </w:tcPr>
          <w:p w14:paraId="5B453055" w14:textId="77777777" w:rsidR="008650D0" w:rsidRDefault="008650D0" w:rsidP="004167F0">
            <w:pPr>
              <w:rPr>
                <w:rFonts w:ascii="DIN-Regular" w:eastAsia="MS PGothic" w:hAnsi="DIN-Regular"/>
                <w:sz w:val="16"/>
                <w:szCs w:val="16"/>
              </w:rPr>
            </w:pPr>
            <w:r>
              <w:rPr>
                <w:rFonts w:ascii="DIN-Regular" w:eastAsia="MS PGothic" w:hAnsi="DIN-Regular"/>
                <w:sz w:val="16"/>
                <w:szCs w:val="16"/>
              </w:rPr>
              <w:t>4h 20min</w:t>
            </w:r>
          </w:p>
        </w:tc>
      </w:tr>
      <w:tr w:rsidR="008650D0" w:rsidRPr="000C563B" w14:paraId="5604592D"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F0740AB" w14:textId="77777777" w:rsidR="008650D0" w:rsidRPr="000C563B" w:rsidRDefault="008650D0" w:rsidP="004167F0">
            <w:pPr>
              <w:rPr>
                <w:rFonts w:ascii="DIN-Regular" w:hAnsi="DIN-Regular" w:cs="Arial"/>
                <w:sz w:val="20"/>
                <w:szCs w:val="20"/>
              </w:rPr>
            </w:pPr>
            <w:r>
              <w:rPr>
                <w:rFonts w:ascii="DIN-Regular" w:eastAsia="MS PGothic" w:hAnsi="DIN-Regular"/>
                <w:sz w:val="16"/>
                <w:szCs w:val="16"/>
              </w:rPr>
              <w:t>Kabel</w:t>
            </w:r>
          </w:p>
        </w:tc>
        <w:tc>
          <w:tcPr>
            <w:tcW w:w="5528" w:type="dxa"/>
            <w:tcBorders>
              <w:bottom w:val="single" w:sz="4" w:space="0" w:color="auto"/>
            </w:tcBorders>
            <w:shd w:val="clear" w:color="auto" w:fill="auto"/>
            <w:noWrap/>
            <w:vAlign w:val="center"/>
          </w:tcPr>
          <w:p w14:paraId="6448C041" w14:textId="77777777" w:rsidR="008650D0" w:rsidRPr="0021350A" w:rsidRDefault="008650D0" w:rsidP="004167F0">
            <w:pPr>
              <w:rPr>
                <w:rFonts w:ascii="DIN-Regular" w:hAnsi="DIN-Regular" w:cs="Arial"/>
                <w:sz w:val="20"/>
                <w:szCs w:val="20"/>
                <w:highlight w:val="yellow"/>
              </w:rPr>
            </w:pPr>
            <w:r>
              <w:rPr>
                <w:rFonts w:ascii="DIN-Regular" w:eastAsia="MS PGothic" w:hAnsi="DIN-Regular"/>
                <w:sz w:val="16"/>
                <w:szCs w:val="16"/>
              </w:rPr>
              <w:t>1,2m</w:t>
            </w:r>
          </w:p>
        </w:tc>
      </w:tr>
      <w:tr w:rsidR="008650D0" w:rsidRPr="000C563B" w14:paraId="390CC58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90"/>
        </w:trPr>
        <w:tc>
          <w:tcPr>
            <w:tcW w:w="2552" w:type="dxa"/>
            <w:tcBorders>
              <w:bottom w:val="single" w:sz="4" w:space="0" w:color="auto"/>
            </w:tcBorders>
            <w:shd w:val="clear" w:color="auto" w:fill="auto"/>
            <w:noWrap/>
            <w:vAlign w:val="center"/>
          </w:tcPr>
          <w:p w14:paraId="7FDDEBD6" w14:textId="77777777" w:rsidR="008650D0" w:rsidRPr="000C563B" w:rsidRDefault="008650D0" w:rsidP="004167F0">
            <w:pPr>
              <w:rPr>
                <w:rFonts w:ascii="DIN-Regular" w:hAnsi="DIN-Regular" w:cs="Arial"/>
                <w:sz w:val="20"/>
                <w:szCs w:val="20"/>
              </w:rPr>
            </w:pPr>
            <w:r>
              <w:rPr>
                <w:rFonts w:ascii="DIN-Regular" w:eastAsia="MS PGothic" w:hAnsi="DIN-Regular"/>
                <w:sz w:val="16"/>
                <w:szCs w:val="16"/>
              </w:rPr>
              <w:t>Zubehör</w:t>
            </w:r>
          </w:p>
        </w:tc>
        <w:tc>
          <w:tcPr>
            <w:tcW w:w="5528" w:type="dxa"/>
            <w:tcBorders>
              <w:bottom w:val="single" w:sz="4" w:space="0" w:color="auto"/>
            </w:tcBorders>
            <w:shd w:val="clear" w:color="auto" w:fill="auto"/>
            <w:noWrap/>
            <w:vAlign w:val="center"/>
          </w:tcPr>
          <w:p w14:paraId="7FAD5E6F" w14:textId="77777777" w:rsidR="008650D0" w:rsidRPr="00CC3BF0" w:rsidRDefault="008650D0" w:rsidP="004167F0">
            <w:pPr>
              <w:snapToGrid w:val="0"/>
              <w:spacing w:before="40" w:after="40" w:line="100" w:lineRule="atLeast"/>
              <w:ind w:right="136"/>
              <w:rPr>
                <w:rFonts w:ascii="DIN-Regular" w:hAnsi="DIN-Regular" w:cs="Arial"/>
                <w:sz w:val="16"/>
                <w:szCs w:val="16"/>
                <w:highlight w:val="yellow"/>
              </w:rPr>
            </w:pPr>
            <w:r w:rsidRPr="00CC3BF0">
              <w:rPr>
                <w:rFonts w:ascii="DIN-Regular" w:hAnsi="DIN-Regular" w:cs="Arial"/>
                <w:sz w:val="16"/>
                <w:szCs w:val="16"/>
              </w:rPr>
              <w:t>USB Kabel</w:t>
            </w:r>
            <w:r>
              <w:rPr>
                <w:rFonts w:ascii="DIN-Regular" w:hAnsi="DIN-Regular" w:cs="Arial"/>
                <w:sz w:val="16"/>
                <w:szCs w:val="16"/>
              </w:rPr>
              <w:t>, 3 Pass-Stücke</w:t>
            </w:r>
          </w:p>
        </w:tc>
      </w:tr>
      <w:tr w:rsidR="008650D0" w:rsidRPr="000C563B" w14:paraId="75B58004"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3A02B9F7" w14:textId="77777777" w:rsidR="008650D0" w:rsidRPr="000C563B" w:rsidRDefault="008650D0" w:rsidP="004167F0">
            <w:pPr>
              <w:rPr>
                <w:rFonts w:ascii="DIN-Regular" w:hAnsi="DIN-Regular" w:cs="Arial"/>
                <w:sz w:val="20"/>
                <w:szCs w:val="20"/>
              </w:rPr>
            </w:pPr>
            <w:r w:rsidRPr="007D53F7">
              <w:rPr>
                <w:rFonts w:ascii="DIN-Regular" w:eastAsia="MS PGothic" w:hAnsi="DIN-Regular"/>
                <w:sz w:val="16"/>
                <w:szCs w:val="16"/>
              </w:rPr>
              <w:t>Farbe</w:t>
            </w:r>
          </w:p>
        </w:tc>
        <w:tc>
          <w:tcPr>
            <w:tcW w:w="5528" w:type="dxa"/>
            <w:shd w:val="clear" w:color="auto" w:fill="auto"/>
            <w:vAlign w:val="center"/>
          </w:tcPr>
          <w:p w14:paraId="15A4FE1E" w14:textId="77777777" w:rsidR="008650D0" w:rsidRPr="00CC3BF0" w:rsidRDefault="008650D0" w:rsidP="004167F0">
            <w:pPr>
              <w:rPr>
                <w:rFonts w:ascii="DIN-Regular" w:eastAsia="MS PGothic" w:hAnsi="DIN-Regular"/>
                <w:sz w:val="16"/>
                <w:szCs w:val="16"/>
              </w:rPr>
            </w:pPr>
            <w:r w:rsidRPr="00134D55">
              <w:rPr>
                <w:rFonts w:ascii="DIN-Regular" w:eastAsia="MS PGothic" w:hAnsi="DIN-Regular"/>
                <w:sz w:val="16"/>
                <w:szCs w:val="16"/>
              </w:rPr>
              <w:t>Schwarz</w:t>
            </w:r>
            <w:r>
              <w:rPr>
                <w:rFonts w:ascii="DIN-Regular" w:eastAsia="MS PGothic" w:hAnsi="DIN-Regular"/>
                <w:sz w:val="16"/>
                <w:szCs w:val="16"/>
              </w:rPr>
              <w:t>, Weiß, Blau</w:t>
            </w:r>
          </w:p>
        </w:tc>
      </w:tr>
      <w:tr w:rsidR="008650D0" w:rsidRPr="000C563B" w14:paraId="704B8A2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EFCFF5B" w14:textId="77777777" w:rsidR="008650D0" w:rsidRDefault="008650D0" w:rsidP="004167F0">
            <w:pPr>
              <w:rPr>
                <w:rFonts w:ascii="DIN-Regular" w:eastAsia="MS PGothic" w:hAnsi="DIN-Regular"/>
                <w:sz w:val="16"/>
                <w:szCs w:val="16"/>
              </w:rPr>
            </w:pPr>
            <w:r>
              <w:rPr>
                <w:rFonts w:ascii="DIN-Regular" w:eastAsia="MS PGothic" w:hAnsi="DIN-Regular"/>
                <w:sz w:val="16"/>
                <w:szCs w:val="16"/>
              </w:rPr>
              <w:t>Verfügbarkeit</w:t>
            </w:r>
          </w:p>
        </w:tc>
        <w:tc>
          <w:tcPr>
            <w:tcW w:w="5528" w:type="dxa"/>
            <w:shd w:val="clear" w:color="auto" w:fill="auto"/>
            <w:vAlign w:val="center"/>
          </w:tcPr>
          <w:p w14:paraId="5ADD2118" w14:textId="77777777" w:rsidR="008650D0" w:rsidRDefault="008650D0" w:rsidP="004167F0">
            <w:pPr>
              <w:rPr>
                <w:rFonts w:ascii="DIN-Regular" w:eastAsia="MS PGothic" w:hAnsi="DIN-Regular"/>
                <w:sz w:val="16"/>
                <w:szCs w:val="16"/>
              </w:rPr>
            </w:pPr>
            <w:r>
              <w:rPr>
                <w:rFonts w:ascii="DIN-Regular" w:eastAsia="MS PGothic" w:hAnsi="DIN-Regular"/>
                <w:sz w:val="16"/>
                <w:szCs w:val="16"/>
              </w:rPr>
              <w:t>seit April 2017</w:t>
            </w:r>
          </w:p>
        </w:tc>
      </w:tr>
      <w:tr w:rsidR="008650D0" w:rsidRPr="000C563B" w14:paraId="3081393F"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1D0004B6" w14:textId="77777777" w:rsidR="008650D0" w:rsidRPr="007D53F7" w:rsidRDefault="008650D0" w:rsidP="004167F0">
            <w:pPr>
              <w:rPr>
                <w:rFonts w:ascii="DIN-Regular" w:eastAsia="MS PGothic" w:hAnsi="DIN-Regular"/>
                <w:sz w:val="16"/>
                <w:szCs w:val="16"/>
              </w:rPr>
            </w:pPr>
            <w:r>
              <w:rPr>
                <w:rFonts w:ascii="DIN-Regular" w:eastAsia="MS PGothic" w:hAnsi="DIN-Regular"/>
                <w:sz w:val="16"/>
                <w:szCs w:val="16"/>
              </w:rPr>
              <w:t>UVP</w:t>
            </w:r>
          </w:p>
        </w:tc>
        <w:tc>
          <w:tcPr>
            <w:tcW w:w="5528" w:type="dxa"/>
            <w:shd w:val="clear" w:color="auto" w:fill="auto"/>
            <w:vAlign w:val="center"/>
          </w:tcPr>
          <w:p w14:paraId="24C18E6A" w14:textId="77777777" w:rsidR="008650D0" w:rsidRPr="00134D55" w:rsidRDefault="008650D0" w:rsidP="004167F0">
            <w:pPr>
              <w:rPr>
                <w:rFonts w:ascii="DIN-Regular" w:eastAsia="MS PGothic" w:hAnsi="DIN-Regular"/>
                <w:sz w:val="16"/>
                <w:szCs w:val="16"/>
              </w:rPr>
            </w:pPr>
            <w:r>
              <w:rPr>
                <w:rFonts w:ascii="DIN-Regular" w:eastAsia="MS PGothic" w:hAnsi="DIN-Regular"/>
                <w:sz w:val="16"/>
                <w:szCs w:val="16"/>
              </w:rPr>
              <w:t>59,99 Euro</w:t>
            </w:r>
          </w:p>
        </w:tc>
      </w:tr>
    </w:tbl>
    <w:p w14:paraId="687DFD53" w14:textId="77777777" w:rsidR="008650D0" w:rsidRDefault="008650D0" w:rsidP="008650D0">
      <w:pPr>
        <w:keepNext/>
        <w:rPr>
          <w:rFonts w:ascii="DIN-Bold" w:hAnsi="DIN-Bold"/>
          <w:sz w:val="20"/>
        </w:rPr>
      </w:pPr>
    </w:p>
    <w:p w14:paraId="446C5861" w14:textId="77777777" w:rsidR="008650D0" w:rsidRPr="00F90DCD" w:rsidRDefault="008650D0" w:rsidP="008650D0">
      <w:pPr>
        <w:keepNext/>
        <w:rPr>
          <w:rFonts w:ascii="DIN-Bold" w:hAnsi="DIN-Bold"/>
          <w:sz w:val="20"/>
        </w:rPr>
      </w:pPr>
      <w:r>
        <w:rPr>
          <w:rFonts w:ascii="DIN-Bold" w:hAnsi="DIN-Bold"/>
          <w:sz w:val="20"/>
        </w:rPr>
        <w:t>Ü</w:t>
      </w:r>
      <w:r w:rsidRPr="00F90DCD">
        <w:rPr>
          <w:rFonts w:ascii="DIN-Bold" w:hAnsi="DIN-Bold"/>
          <w:sz w:val="20"/>
        </w:rPr>
        <w:t xml:space="preserve">ber Panasonic: </w:t>
      </w:r>
    </w:p>
    <w:p w14:paraId="0B876B6A" w14:textId="77777777" w:rsidR="008650D0" w:rsidRPr="001B2585" w:rsidRDefault="008650D0" w:rsidP="008650D0">
      <w:pPr>
        <w:rPr>
          <w:rFonts w:ascii="DIN-Regular" w:eastAsia="MS PMincho" w:hAnsi="DIN-Regular"/>
          <w:sz w:val="20"/>
        </w:rPr>
      </w:pPr>
      <w:r w:rsidRPr="001B2585">
        <w:rPr>
          <w:rFonts w:ascii="DIN-Regular" w:eastAsia="MS PMincho" w:hAnsi="DIN-Regular"/>
          <w:sz w:val="20"/>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1B2585">
          <w:rPr>
            <w:rStyle w:val="Link"/>
            <w:rFonts w:ascii="DIN-Regular" w:hAnsi="DIN-Regular"/>
            <w:sz w:val="20"/>
          </w:rPr>
          <w:t>www.panasonic.com/global/home.html</w:t>
        </w:r>
      </w:hyperlink>
      <w:r w:rsidRPr="001B2585">
        <w:rPr>
          <w:rStyle w:val="Link"/>
          <w:rFonts w:ascii="DIN-Regular" w:hAnsi="DIN-Regular"/>
          <w:sz w:val="20"/>
        </w:rPr>
        <w:t xml:space="preserve"> </w:t>
      </w:r>
      <w:r w:rsidRPr="001B2585">
        <w:rPr>
          <w:rFonts w:ascii="DIN-Regular" w:eastAsia="MS PMincho" w:hAnsi="DIN-Regular"/>
          <w:sz w:val="20"/>
        </w:rPr>
        <w:t xml:space="preserve">und </w:t>
      </w:r>
      <w:hyperlink r:id="rId12" w:history="1">
        <w:r w:rsidRPr="001B2585">
          <w:rPr>
            <w:rStyle w:val="Link"/>
            <w:rFonts w:ascii="DIN-Regular" w:hAnsi="DIN-Regular"/>
            <w:sz w:val="20"/>
          </w:rPr>
          <w:t>www.experience.panasonic.de/</w:t>
        </w:r>
      </w:hyperlink>
      <w:r w:rsidRPr="001B2585">
        <w:rPr>
          <w:rFonts w:ascii="DIN-Regular" w:eastAsia="MS PMincho" w:hAnsi="DIN-Regular"/>
          <w:sz w:val="20"/>
        </w:rPr>
        <w:t>. </w:t>
      </w:r>
    </w:p>
    <w:p w14:paraId="653083BE" w14:textId="77777777" w:rsidR="008650D0" w:rsidRDefault="008650D0" w:rsidP="008650D0">
      <w:pPr>
        <w:ind w:right="-57"/>
        <w:rPr>
          <w:rFonts w:ascii="DIN-Regular" w:hAnsi="DIN-Regular"/>
          <w:sz w:val="20"/>
        </w:rPr>
      </w:pPr>
    </w:p>
    <w:p w14:paraId="113AFFBF" w14:textId="77777777" w:rsidR="008650D0" w:rsidRPr="000C563B" w:rsidRDefault="008650D0" w:rsidP="008650D0">
      <w:pPr>
        <w:pStyle w:val="Copy"/>
        <w:keepNext/>
        <w:keepLines/>
        <w:spacing w:before="0" w:line="240" w:lineRule="auto"/>
        <w:contextualSpacing/>
        <w:rPr>
          <w:rFonts w:ascii="DIN-Bold" w:eastAsia="Times New Roman" w:hAnsi="DIN-Bold"/>
          <w:sz w:val="20"/>
          <w:szCs w:val="20"/>
          <w:lang w:eastAsia="en-US"/>
        </w:rPr>
      </w:pPr>
      <w:r w:rsidRPr="000C563B">
        <w:rPr>
          <w:rFonts w:ascii="DIN-Bold" w:eastAsia="Times New Roman" w:hAnsi="DIN-Bold"/>
          <w:sz w:val="20"/>
          <w:szCs w:val="20"/>
          <w:lang w:eastAsia="en-US"/>
        </w:rPr>
        <w:t>Weitere Informationen:</w:t>
      </w:r>
    </w:p>
    <w:p w14:paraId="1F71EF32" w14:textId="77777777" w:rsidR="008650D0" w:rsidRPr="000C563B" w:rsidRDefault="008650D0" w:rsidP="008650D0">
      <w:pPr>
        <w:pStyle w:val="Copy"/>
        <w:keepNext/>
        <w:keepLines/>
        <w:spacing w:before="0" w:line="240" w:lineRule="auto"/>
        <w:contextualSpacing/>
        <w:outlineLvl w:val="0"/>
        <w:rPr>
          <w:rFonts w:ascii="DIN-Regular" w:eastAsia="Times New Roman" w:hAnsi="DIN-Regular"/>
          <w:sz w:val="20"/>
          <w:szCs w:val="20"/>
          <w:lang w:eastAsia="en-US"/>
        </w:rPr>
      </w:pPr>
      <w:r w:rsidRPr="000C563B">
        <w:rPr>
          <w:rFonts w:ascii="DIN-Regular" w:eastAsia="Times New Roman" w:hAnsi="DIN-Regular"/>
          <w:sz w:val="20"/>
          <w:szCs w:val="20"/>
          <w:lang w:eastAsia="en-US"/>
        </w:rPr>
        <w:t>Panasonic Deutschland</w:t>
      </w:r>
    </w:p>
    <w:p w14:paraId="70F21C77" w14:textId="77777777" w:rsidR="008650D0" w:rsidRPr="000C563B" w:rsidRDefault="008650D0" w:rsidP="008650D0">
      <w:pPr>
        <w:pStyle w:val="Copy"/>
        <w:keepNext/>
        <w:keepLines/>
        <w:spacing w:before="0" w:line="240" w:lineRule="auto"/>
        <w:contextualSpacing/>
        <w:rPr>
          <w:rFonts w:ascii="DIN-Regular" w:eastAsia="Times New Roman" w:hAnsi="DIN-Regular"/>
          <w:sz w:val="20"/>
          <w:szCs w:val="20"/>
          <w:lang w:eastAsia="en-US"/>
        </w:rPr>
      </w:pPr>
      <w:r w:rsidRPr="000C563B">
        <w:rPr>
          <w:rFonts w:ascii="DIN-Regular" w:eastAsia="Times New Roman" w:hAnsi="DIN-Regular"/>
          <w:sz w:val="20"/>
          <w:szCs w:val="20"/>
          <w:lang w:eastAsia="en-US"/>
        </w:rPr>
        <w:t>Eine Division der Panasonic Marketing Europe GmbH</w:t>
      </w:r>
    </w:p>
    <w:p w14:paraId="133AF021" w14:textId="77777777" w:rsidR="008650D0" w:rsidRPr="000C563B" w:rsidRDefault="008650D0" w:rsidP="008650D0">
      <w:pPr>
        <w:pStyle w:val="Copy"/>
        <w:keepNext/>
        <w:keepLines/>
        <w:spacing w:before="0" w:line="240" w:lineRule="auto"/>
        <w:contextualSpacing/>
        <w:rPr>
          <w:rFonts w:ascii="DIN-Regular" w:eastAsia="Times New Roman" w:hAnsi="DIN-Regular"/>
          <w:sz w:val="20"/>
          <w:szCs w:val="20"/>
          <w:lang w:eastAsia="en-US"/>
        </w:rPr>
      </w:pPr>
      <w:r w:rsidRPr="000C563B">
        <w:rPr>
          <w:rFonts w:ascii="DIN-Regular" w:eastAsia="Times New Roman" w:hAnsi="DIN-Regular"/>
          <w:sz w:val="20"/>
          <w:szCs w:val="20"/>
          <w:lang w:eastAsia="en-US"/>
        </w:rPr>
        <w:t>Winsbergring 15</w:t>
      </w:r>
    </w:p>
    <w:p w14:paraId="571ACEDF" w14:textId="77777777" w:rsidR="008650D0" w:rsidRDefault="008650D0" w:rsidP="008650D0">
      <w:pPr>
        <w:pStyle w:val="Copy"/>
        <w:spacing w:before="0" w:line="240" w:lineRule="auto"/>
        <w:contextualSpacing/>
        <w:rPr>
          <w:rFonts w:ascii="DIN-Regular" w:eastAsia="Times New Roman" w:hAnsi="DIN-Regular"/>
          <w:sz w:val="20"/>
          <w:szCs w:val="20"/>
          <w:lang w:eastAsia="en-US"/>
        </w:rPr>
      </w:pPr>
      <w:r w:rsidRPr="000C563B">
        <w:rPr>
          <w:rFonts w:ascii="DIN-Regular" w:eastAsia="Times New Roman" w:hAnsi="DIN-Regular"/>
          <w:sz w:val="20"/>
          <w:szCs w:val="20"/>
          <w:lang w:eastAsia="en-US"/>
        </w:rPr>
        <w:t>D-22525 Hamburg (Germany)</w:t>
      </w:r>
    </w:p>
    <w:p w14:paraId="3A7F1349" w14:textId="77777777" w:rsidR="008650D0" w:rsidRPr="00BD599B" w:rsidRDefault="008650D0" w:rsidP="008650D0">
      <w:pPr>
        <w:pStyle w:val="Copy"/>
        <w:spacing w:before="0" w:line="240" w:lineRule="auto"/>
        <w:contextualSpacing/>
        <w:rPr>
          <w:rFonts w:ascii="DIN-Regular" w:eastAsia="Times New Roman" w:hAnsi="DIN-Regular"/>
          <w:sz w:val="20"/>
          <w:szCs w:val="20"/>
          <w:lang w:eastAsia="en-US"/>
        </w:rPr>
      </w:pPr>
    </w:p>
    <w:p w14:paraId="38139BEE" w14:textId="77777777" w:rsidR="008650D0" w:rsidRDefault="008650D0" w:rsidP="008650D0">
      <w:pPr>
        <w:spacing w:before="0"/>
        <w:rPr>
          <w:rFonts w:ascii="DIN-Bold" w:hAnsi="DIN-Bold"/>
          <w:sz w:val="20"/>
          <w:szCs w:val="20"/>
          <w:lang w:eastAsia="en-US"/>
        </w:rPr>
      </w:pPr>
      <w:r w:rsidRPr="000C563B">
        <w:rPr>
          <w:rStyle w:val="Fett"/>
          <w:rFonts w:ascii="DIN-Bold" w:hAnsi="DIN-Bold"/>
          <w:b w:val="0"/>
          <w:sz w:val="20"/>
          <w:szCs w:val="20"/>
        </w:rPr>
        <w:t>Ansprechpartner für Presseanfragen:</w:t>
      </w:r>
      <w:r w:rsidRPr="000C563B">
        <w:rPr>
          <w:rFonts w:ascii="DIN-Regular" w:hAnsi="DIN-Regular"/>
          <w:sz w:val="20"/>
          <w:szCs w:val="20"/>
        </w:rPr>
        <w:br/>
        <w:t>Michael Langbehn</w:t>
      </w:r>
      <w:r w:rsidRPr="000C563B">
        <w:rPr>
          <w:rFonts w:ascii="DIN-Regular" w:hAnsi="DIN-Regular"/>
          <w:sz w:val="20"/>
          <w:szCs w:val="20"/>
        </w:rPr>
        <w:br/>
        <w:t xml:space="preserve">Tel.: +49 (0)40 / 8549-0 </w:t>
      </w:r>
      <w:r w:rsidRPr="000C563B">
        <w:rPr>
          <w:rFonts w:ascii="DIN-Regular" w:hAnsi="DIN-Regular"/>
          <w:sz w:val="20"/>
          <w:szCs w:val="20"/>
        </w:rPr>
        <w:br/>
        <w:t xml:space="preserve">E-Mail: </w:t>
      </w:r>
      <w:hyperlink r:id="rId13" w:history="1">
        <w:r w:rsidRPr="000C563B">
          <w:rPr>
            <w:rStyle w:val="Link"/>
            <w:rFonts w:ascii="DIN-Regular" w:hAnsi="DIN-Regular"/>
            <w:sz w:val="20"/>
            <w:szCs w:val="20"/>
          </w:rPr>
          <w:t>presse.kontakt</w:t>
        </w:r>
        <w:r w:rsidRPr="000C563B">
          <w:rPr>
            <w:rStyle w:val="Link"/>
            <w:rFonts w:cs="Arial"/>
            <w:sz w:val="20"/>
            <w:szCs w:val="20"/>
          </w:rPr>
          <w:t>@</w:t>
        </w:r>
        <w:r w:rsidRPr="000C563B">
          <w:rPr>
            <w:rStyle w:val="Link"/>
            <w:rFonts w:ascii="DIN-Regular" w:hAnsi="DIN-Regular"/>
            <w:sz w:val="20"/>
            <w:szCs w:val="20"/>
          </w:rPr>
          <w:t>eu.panasonic.com</w:t>
        </w:r>
      </w:hyperlink>
    </w:p>
    <w:sectPr w:rsidR="008650D0" w:rsidSect="00C741BB">
      <w:headerReference w:type="default" r:id="rId14"/>
      <w:footerReference w:type="default" r:id="rId15"/>
      <w:footnotePr>
        <w:numFmt w:val="chicago"/>
      </w:footnotePr>
      <w:type w:val="continuous"/>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87C8" w14:textId="77777777" w:rsidR="00124D36" w:rsidRDefault="00124D36">
      <w:r>
        <w:separator/>
      </w:r>
    </w:p>
  </w:endnote>
  <w:endnote w:type="continuationSeparator" w:id="0">
    <w:p w14:paraId="387FBA25" w14:textId="77777777" w:rsidR="00124D36" w:rsidRDefault="001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Bold">
    <w:altName w:val="Cambria"/>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DIN-Black">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2C9E" w14:textId="77777777" w:rsidR="00570255" w:rsidRDefault="00570255"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48238350" w14:textId="77777777" w:rsidR="00570255" w:rsidRDefault="00570255"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15716CB5" w14:textId="77777777" w:rsidR="00570255" w:rsidRDefault="00570255"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479C6DF0" wp14:editId="57325EDC">
          <wp:simplePos x="0" y="0"/>
          <wp:positionH relativeFrom="column">
            <wp:posOffset>-574675</wp:posOffset>
          </wp:positionH>
          <wp:positionV relativeFrom="page">
            <wp:posOffset>9321800</wp:posOffset>
          </wp:positionV>
          <wp:extent cx="8115300" cy="1371600"/>
          <wp:effectExtent l="0" t="0" r="12700" b="0"/>
          <wp:wrapNone/>
          <wp:docPr id="9"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3B640AA9" w14:textId="77777777" w:rsidR="00570255" w:rsidRDefault="00570255"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07F9C400" w14:textId="77777777" w:rsidR="00570255" w:rsidRDefault="00570255" w:rsidP="00496C7C">
    <w:pPr>
      <w:spacing w:line="200" w:lineRule="exact"/>
      <w:ind w:left="2880" w:right="85" w:hanging="753"/>
      <w:jc w:val="center"/>
      <w:rPr>
        <w:sz w:val="17"/>
      </w:rPr>
    </w:pPr>
  </w:p>
  <w:p w14:paraId="13E0D5DF" w14:textId="77777777" w:rsidR="00570255" w:rsidRPr="00215481" w:rsidRDefault="00570255"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0B7E5C">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0B7E5C">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533FB" w14:textId="77777777" w:rsidR="00124D36" w:rsidRDefault="00124D36">
      <w:r>
        <w:separator/>
      </w:r>
    </w:p>
  </w:footnote>
  <w:footnote w:type="continuationSeparator" w:id="0">
    <w:p w14:paraId="20CC2431" w14:textId="77777777" w:rsidR="00124D36" w:rsidRDefault="00124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DCDC" w14:textId="77777777" w:rsidR="00570255" w:rsidRPr="0060218C" w:rsidRDefault="00570255" w:rsidP="00496C7C">
    <w:pPr>
      <w:pStyle w:val="Kopfzeile"/>
    </w:pPr>
    <w:r>
      <w:rPr>
        <w:noProof/>
      </w:rPr>
      <w:drawing>
        <wp:anchor distT="0" distB="0" distL="114300" distR="114300" simplePos="0" relativeHeight="251658240" behindDoc="1" locked="0" layoutInCell="1" allowOverlap="1" wp14:anchorId="68E97155" wp14:editId="5EADAB95">
          <wp:simplePos x="0" y="0"/>
          <wp:positionH relativeFrom="page">
            <wp:align>left</wp:align>
          </wp:positionH>
          <wp:positionV relativeFrom="page">
            <wp:align>top</wp:align>
          </wp:positionV>
          <wp:extent cx="7592060" cy="1621155"/>
          <wp:effectExtent l="0" t="0" r="2540" b="4445"/>
          <wp:wrapNone/>
          <wp:docPr id="8"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9"/>
  </w:num>
  <w:num w:numId="8">
    <w:abstractNumId w:val="23"/>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10"/>
  </w:num>
  <w:num w:numId="24">
    <w:abstractNumId w:val="19"/>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30B2"/>
    <w:rsid w:val="000050B1"/>
    <w:rsid w:val="00006813"/>
    <w:rsid w:val="0001165E"/>
    <w:rsid w:val="00012433"/>
    <w:rsid w:val="00012FB1"/>
    <w:rsid w:val="000131AD"/>
    <w:rsid w:val="00013864"/>
    <w:rsid w:val="000142DD"/>
    <w:rsid w:val="00014F02"/>
    <w:rsid w:val="00015D96"/>
    <w:rsid w:val="00015F32"/>
    <w:rsid w:val="00016AB7"/>
    <w:rsid w:val="00017910"/>
    <w:rsid w:val="000207E6"/>
    <w:rsid w:val="00020F97"/>
    <w:rsid w:val="000233DC"/>
    <w:rsid w:val="00023A45"/>
    <w:rsid w:val="00023FED"/>
    <w:rsid w:val="000251BF"/>
    <w:rsid w:val="00025DB6"/>
    <w:rsid w:val="000364E7"/>
    <w:rsid w:val="00041554"/>
    <w:rsid w:val="00041896"/>
    <w:rsid w:val="0004273C"/>
    <w:rsid w:val="000453EF"/>
    <w:rsid w:val="000453FC"/>
    <w:rsid w:val="000505EE"/>
    <w:rsid w:val="000512F5"/>
    <w:rsid w:val="00051880"/>
    <w:rsid w:val="0005210D"/>
    <w:rsid w:val="00055917"/>
    <w:rsid w:val="000560EF"/>
    <w:rsid w:val="000569AE"/>
    <w:rsid w:val="00060500"/>
    <w:rsid w:val="000636B0"/>
    <w:rsid w:val="0006409E"/>
    <w:rsid w:val="00066A44"/>
    <w:rsid w:val="00067D77"/>
    <w:rsid w:val="00070C64"/>
    <w:rsid w:val="00072582"/>
    <w:rsid w:val="000725D4"/>
    <w:rsid w:val="00072C63"/>
    <w:rsid w:val="00072DB8"/>
    <w:rsid w:val="00072F1A"/>
    <w:rsid w:val="00073186"/>
    <w:rsid w:val="0007330E"/>
    <w:rsid w:val="00073901"/>
    <w:rsid w:val="00075F7F"/>
    <w:rsid w:val="00076468"/>
    <w:rsid w:val="00081AB4"/>
    <w:rsid w:val="00081DA7"/>
    <w:rsid w:val="000826B8"/>
    <w:rsid w:val="0008348C"/>
    <w:rsid w:val="0008434A"/>
    <w:rsid w:val="000858B2"/>
    <w:rsid w:val="0008777F"/>
    <w:rsid w:val="0009036B"/>
    <w:rsid w:val="00091CB9"/>
    <w:rsid w:val="00091CF7"/>
    <w:rsid w:val="000929A9"/>
    <w:rsid w:val="00093E6F"/>
    <w:rsid w:val="00094179"/>
    <w:rsid w:val="00095AD1"/>
    <w:rsid w:val="00097074"/>
    <w:rsid w:val="000A0D65"/>
    <w:rsid w:val="000A24A9"/>
    <w:rsid w:val="000A2B61"/>
    <w:rsid w:val="000B069A"/>
    <w:rsid w:val="000B0B57"/>
    <w:rsid w:val="000B1496"/>
    <w:rsid w:val="000B1648"/>
    <w:rsid w:val="000B1A58"/>
    <w:rsid w:val="000B2F16"/>
    <w:rsid w:val="000B2FED"/>
    <w:rsid w:val="000B5CF6"/>
    <w:rsid w:val="000B6132"/>
    <w:rsid w:val="000B71B7"/>
    <w:rsid w:val="000B722D"/>
    <w:rsid w:val="000B7E5C"/>
    <w:rsid w:val="000C06E2"/>
    <w:rsid w:val="000C31CE"/>
    <w:rsid w:val="000C3CDE"/>
    <w:rsid w:val="000C4393"/>
    <w:rsid w:val="000C49D5"/>
    <w:rsid w:val="000C563B"/>
    <w:rsid w:val="000C5721"/>
    <w:rsid w:val="000C671B"/>
    <w:rsid w:val="000D04D8"/>
    <w:rsid w:val="000D1EEE"/>
    <w:rsid w:val="000D2421"/>
    <w:rsid w:val="000D3909"/>
    <w:rsid w:val="000D4679"/>
    <w:rsid w:val="000D567B"/>
    <w:rsid w:val="000D59D6"/>
    <w:rsid w:val="000D6669"/>
    <w:rsid w:val="000E1C75"/>
    <w:rsid w:val="000E2960"/>
    <w:rsid w:val="000E3A78"/>
    <w:rsid w:val="000E3F18"/>
    <w:rsid w:val="000E623F"/>
    <w:rsid w:val="000E77F7"/>
    <w:rsid w:val="000F001E"/>
    <w:rsid w:val="000F4FC0"/>
    <w:rsid w:val="000F679F"/>
    <w:rsid w:val="000F69DF"/>
    <w:rsid w:val="00100CDA"/>
    <w:rsid w:val="001010D3"/>
    <w:rsid w:val="0010304D"/>
    <w:rsid w:val="001045D1"/>
    <w:rsid w:val="00105F72"/>
    <w:rsid w:val="00110611"/>
    <w:rsid w:val="00111A8B"/>
    <w:rsid w:val="00112CF3"/>
    <w:rsid w:val="0011372E"/>
    <w:rsid w:val="00117A6C"/>
    <w:rsid w:val="00117AE5"/>
    <w:rsid w:val="00122A8E"/>
    <w:rsid w:val="00123ABD"/>
    <w:rsid w:val="00124BBC"/>
    <w:rsid w:val="00124D36"/>
    <w:rsid w:val="0012574D"/>
    <w:rsid w:val="00126A23"/>
    <w:rsid w:val="00127C02"/>
    <w:rsid w:val="00127FB8"/>
    <w:rsid w:val="0013047F"/>
    <w:rsid w:val="00130921"/>
    <w:rsid w:val="00130A6F"/>
    <w:rsid w:val="00131004"/>
    <w:rsid w:val="00131B7B"/>
    <w:rsid w:val="00132640"/>
    <w:rsid w:val="00134D55"/>
    <w:rsid w:val="001374EA"/>
    <w:rsid w:val="001374EB"/>
    <w:rsid w:val="00137607"/>
    <w:rsid w:val="00140231"/>
    <w:rsid w:val="001403C6"/>
    <w:rsid w:val="00140709"/>
    <w:rsid w:val="001407A6"/>
    <w:rsid w:val="00143EEF"/>
    <w:rsid w:val="00144ECC"/>
    <w:rsid w:val="00145FF0"/>
    <w:rsid w:val="001467A6"/>
    <w:rsid w:val="00154BF1"/>
    <w:rsid w:val="001554A8"/>
    <w:rsid w:val="00155C8D"/>
    <w:rsid w:val="0015684C"/>
    <w:rsid w:val="00166BB6"/>
    <w:rsid w:val="00167345"/>
    <w:rsid w:val="00167FD0"/>
    <w:rsid w:val="00172E78"/>
    <w:rsid w:val="00173689"/>
    <w:rsid w:val="001741F7"/>
    <w:rsid w:val="00175590"/>
    <w:rsid w:val="0017584D"/>
    <w:rsid w:val="00175E62"/>
    <w:rsid w:val="00176759"/>
    <w:rsid w:val="001813A7"/>
    <w:rsid w:val="00181C2D"/>
    <w:rsid w:val="001820C9"/>
    <w:rsid w:val="00183575"/>
    <w:rsid w:val="00183920"/>
    <w:rsid w:val="00183EAB"/>
    <w:rsid w:val="0018441E"/>
    <w:rsid w:val="0018542F"/>
    <w:rsid w:val="00185630"/>
    <w:rsid w:val="001878DB"/>
    <w:rsid w:val="00191337"/>
    <w:rsid w:val="00192255"/>
    <w:rsid w:val="001938AC"/>
    <w:rsid w:val="00193BAB"/>
    <w:rsid w:val="001963BA"/>
    <w:rsid w:val="00197A70"/>
    <w:rsid w:val="001A0BC2"/>
    <w:rsid w:val="001A3652"/>
    <w:rsid w:val="001A4C56"/>
    <w:rsid w:val="001B192B"/>
    <w:rsid w:val="001B4A5E"/>
    <w:rsid w:val="001B5784"/>
    <w:rsid w:val="001B6139"/>
    <w:rsid w:val="001B76FA"/>
    <w:rsid w:val="001C400C"/>
    <w:rsid w:val="001C40A6"/>
    <w:rsid w:val="001C4B0C"/>
    <w:rsid w:val="001C799B"/>
    <w:rsid w:val="001C7AF0"/>
    <w:rsid w:val="001D7362"/>
    <w:rsid w:val="001D7F12"/>
    <w:rsid w:val="001E1804"/>
    <w:rsid w:val="001E40B3"/>
    <w:rsid w:val="001E4584"/>
    <w:rsid w:val="001E4F57"/>
    <w:rsid w:val="001E696F"/>
    <w:rsid w:val="001E6AF8"/>
    <w:rsid w:val="001E6B9D"/>
    <w:rsid w:val="001E6DFE"/>
    <w:rsid w:val="001E7AD9"/>
    <w:rsid w:val="001F0976"/>
    <w:rsid w:val="001F238F"/>
    <w:rsid w:val="001F372C"/>
    <w:rsid w:val="001F4261"/>
    <w:rsid w:val="001F49E4"/>
    <w:rsid w:val="001F5359"/>
    <w:rsid w:val="001F5717"/>
    <w:rsid w:val="001F7DDC"/>
    <w:rsid w:val="00200612"/>
    <w:rsid w:val="0020335F"/>
    <w:rsid w:val="00203654"/>
    <w:rsid w:val="002049FF"/>
    <w:rsid w:val="00204E6F"/>
    <w:rsid w:val="0020597C"/>
    <w:rsid w:val="0020626F"/>
    <w:rsid w:val="00207527"/>
    <w:rsid w:val="0021038B"/>
    <w:rsid w:val="002107A4"/>
    <w:rsid w:val="00211E93"/>
    <w:rsid w:val="00212332"/>
    <w:rsid w:val="0021290C"/>
    <w:rsid w:val="0021350A"/>
    <w:rsid w:val="002149B7"/>
    <w:rsid w:val="00216E2E"/>
    <w:rsid w:val="002201FC"/>
    <w:rsid w:val="00220499"/>
    <w:rsid w:val="0022075D"/>
    <w:rsid w:val="0023177F"/>
    <w:rsid w:val="00231D9A"/>
    <w:rsid w:val="00231EC9"/>
    <w:rsid w:val="00232885"/>
    <w:rsid w:val="002331A5"/>
    <w:rsid w:val="00233CB5"/>
    <w:rsid w:val="00234D96"/>
    <w:rsid w:val="00240D32"/>
    <w:rsid w:val="00242548"/>
    <w:rsid w:val="0024431D"/>
    <w:rsid w:val="0024579F"/>
    <w:rsid w:val="002460FD"/>
    <w:rsid w:val="00252769"/>
    <w:rsid w:val="00253961"/>
    <w:rsid w:val="002558FE"/>
    <w:rsid w:val="002575BA"/>
    <w:rsid w:val="00257B25"/>
    <w:rsid w:val="002616B8"/>
    <w:rsid w:val="002629DD"/>
    <w:rsid w:val="0026310F"/>
    <w:rsid w:val="0026758D"/>
    <w:rsid w:val="00272DF2"/>
    <w:rsid w:val="00272FB4"/>
    <w:rsid w:val="00273FDA"/>
    <w:rsid w:val="00274256"/>
    <w:rsid w:val="00276244"/>
    <w:rsid w:val="00276C8B"/>
    <w:rsid w:val="00277BA3"/>
    <w:rsid w:val="002803B2"/>
    <w:rsid w:val="00280566"/>
    <w:rsid w:val="00282D40"/>
    <w:rsid w:val="002866F7"/>
    <w:rsid w:val="00286B23"/>
    <w:rsid w:val="00287912"/>
    <w:rsid w:val="0029054C"/>
    <w:rsid w:val="002917D6"/>
    <w:rsid w:val="00295E7F"/>
    <w:rsid w:val="0029756E"/>
    <w:rsid w:val="002A08C7"/>
    <w:rsid w:val="002A093F"/>
    <w:rsid w:val="002A1552"/>
    <w:rsid w:val="002A2096"/>
    <w:rsid w:val="002A64B5"/>
    <w:rsid w:val="002A790A"/>
    <w:rsid w:val="002A7A11"/>
    <w:rsid w:val="002B1EAA"/>
    <w:rsid w:val="002B2E1B"/>
    <w:rsid w:val="002B3775"/>
    <w:rsid w:val="002B4950"/>
    <w:rsid w:val="002B4A07"/>
    <w:rsid w:val="002B6A78"/>
    <w:rsid w:val="002C2C46"/>
    <w:rsid w:val="002C36A5"/>
    <w:rsid w:val="002C36BE"/>
    <w:rsid w:val="002C4BE1"/>
    <w:rsid w:val="002C56D5"/>
    <w:rsid w:val="002C60ED"/>
    <w:rsid w:val="002C75C0"/>
    <w:rsid w:val="002C7622"/>
    <w:rsid w:val="002D1F54"/>
    <w:rsid w:val="002D23BC"/>
    <w:rsid w:val="002D39DF"/>
    <w:rsid w:val="002D6776"/>
    <w:rsid w:val="002E0ACB"/>
    <w:rsid w:val="002E262D"/>
    <w:rsid w:val="002E320E"/>
    <w:rsid w:val="002E3A24"/>
    <w:rsid w:val="002E48D8"/>
    <w:rsid w:val="002E68A7"/>
    <w:rsid w:val="002E7142"/>
    <w:rsid w:val="002E7DBD"/>
    <w:rsid w:val="002E7E16"/>
    <w:rsid w:val="002F0221"/>
    <w:rsid w:val="002F04FF"/>
    <w:rsid w:val="002F2085"/>
    <w:rsid w:val="002F2FBC"/>
    <w:rsid w:val="002F44DD"/>
    <w:rsid w:val="002F5F13"/>
    <w:rsid w:val="002F730E"/>
    <w:rsid w:val="003001D4"/>
    <w:rsid w:val="00300644"/>
    <w:rsid w:val="0030089F"/>
    <w:rsid w:val="00302401"/>
    <w:rsid w:val="0030272E"/>
    <w:rsid w:val="00305646"/>
    <w:rsid w:val="00306295"/>
    <w:rsid w:val="00307527"/>
    <w:rsid w:val="0031409F"/>
    <w:rsid w:val="003159AE"/>
    <w:rsid w:val="003174BE"/>
    <w:rsid w:val="0031774D"/>
    <w:rsid w:val="003208CF"/>
    <w:rsid w:val="00323C44"/>
    <w:rsid w:val="003242DF"/>
    <w:rsid w:val="0032598B"/>
    <w:rsid w:val="003270A6"/>
    <w:rsid w:val="003275C0"/>
    <w:rsid w:val="00331DEB"/>
    <w:rsid w:val="003325B9"/>
    <w:rsid w:val="003345B1"/>
    <w:rsid w:val="0033774F"/>
    <w:rsid w:val="0034279B"/>
    <w:rsid w:val="0034326B"/>
    <w:rsid w:val="00350B66"/>
    <w:rsid w:val="003539D4"/>
    <w:rsid w:val="003552ED"/>
    <w:rsid w:val="003557F3"/>
    <w:rsid w:val="003568AC"/>
    <w:rsid w:val="00357971"/>
    <w:rsid w:val="00361186"/>
    <w:rsid w:val="003627C6"/>
    <w:rsid w:val="00362FD5"/>
    <w:rsid w:val="003636EC"/>
    <w:rsid w:val="0036387F"/>
    <w:rsid w:val="00365D4C"/>
    <w:rsid w:val="003714E7"/>
    <w:rsid w:val="003720EA"/>
    <w:rsid w:val="00375282"/>
    <w:rsid w:val="00375417"/>
    <w:rsid w:val="00375EF1"/>
    <w:rsid w:val="00375F87"/>
    <w:rsid w:val="00376B9E"/>
    <w:rsid w:val="00376BAB"/>
    <w:rsid w:val="003801A7"/>
    <w:rsid w:val="003815CC"/>
    <w:rsid w:val="00382116"/>
    <w:rsid w:val="00383B3C"/>
    <w:rsid w:val="00384C5A"/>
    <w:rsid w:val="003850D9"/>
    <w:rsid w:val="003852C2"/>
    <w:rsid w:val="00386937"/>
    <w:rsid w:val="003900E1"/>
    <w:rsid w:val="0039096B"/>
    <w:rsid w:val="00391390"/>
    <w:rsid w:val="00392880"/>
    <w:rsid w:val="00392BA4"/>
    <w:rsid w:val="00395F41"/>
    <w:rsid w:val="00396D0A"/>
    <w:rsid w:val="003A0862"/>
    <w:rsid w:val="003A29FD"/>
    <w:rsid w:val="003A34A9"/>
    <w:rsid w:val="003A6D4E"/>
    <w:rsid w:val="003B124E"/>
    <w:rsid w:val="003B3A8C"/>
    <w:rsid w:val="003B508C"/>
    <w:rsid w:val="003C0F7A"/>
    <w:rsid w:val="003C148B"/>
    <w:rsid w:val="003C43CD"/>
    <w:rsid w:val="003C4930"/>
    <w:rsid w:val="003C5831"/>
    <w:rsid w:val="003D2FC7"/>
    <w:rsid w:val="003D3A0F"/>
    <w:rsid w:val="003D4F75"/>
    <w:rsid w:val="003D55F6"/>
    <w:rsid w:val="003D6E48"/>
    <w:rsid w:val="003E107B"/>
    <w:rsid w:val="003E10DE"/>
    <w:rsid w:val="003E2EA8"/>
    <w:rsid w:val="003E4386"/>
    <w:rsid w:val="003E44A7"/>
    <w:rsid w:val="003E4E5D"/>
    <w:rsid w:val="003E51C3"/>
    <w:rsid w:val="003E5B30"/>
    <w:rsid w:val="003E5D58"/>
    <w:rsid w:val="003E6816"/>
    <w:rsid w:val="003F0923"/>
    <w:rsid w:val="003F2BA1"/>
    <w:rsid w:val="003F339E"/>
    <w:rsid w:val="003F5CBE"/>
    <w:rsid w:val="003F7474"/>
    <w:rsid w:val="003F7D7D"/>
    <w:rsid w:val="00401B77"/>
    <w:rsid w:val="00405A3B"/>
    <w:rsid w:val="00407B60"/>
    <w:rsid w:val="00412F90"/>
    <w:rsid w:val="00416162"/>
    <w:rsid w:val="00417788"/>
    <w:rsid w:val="004179F3"/>
    <w:rsid w:val="00417ADC"/>
    <w:rsid w:val="0042130E"/>
    <w:rsid w:val="0042382F"/>
    <w:rsid w:val="0042452F"/>
    <w:rsid w:val="0042635C"/>
    <w:rsid w:val="00427641"/>
    <w:rsid w:val="0043080B"/>
    <w:rsid w:val="00430A74"/>
    <w:rsid w:val="004317E3"/>
    <w:rsid w:val="00432A8D"/>
    <w:rsid w:val="00433179"/>
    <w:rsid w:val="00433205"/>
    <w:rsid w:val="00433D19"/>
    <w:rsid w:val="004342A2"/>
    <w:rsid w:val="0043500E"/>
    <w:rsid w:val="00435494"/>
    <w:rsid w:val="00436E37"/>
    <w:rsid w:val="00436EB2"/>
    <w:rsid w:val="00437E60"/>
    <w:rsid w:val="004403B5"/>
    <w:rsid w:val="004403D8"/>
    <w:rsid w:val="00440B0E"/>
    <w:rsid w:val="00441580"/>
    <w:rsid w:val="00443D85"/>
    <w:rsid w:val="004459E4"/>
    <w:rsid w:val="00447E1D"/>
    <w:rsid w:val="00452706"/>
    <w:rsid w:val="004554F1"/>
    <w:rsid w:val="00455BF8"/>
    <w:rsid w:val="00457E3A"/>
    <w:rsid w:val="00461C53"/>
    <w:rsid w:val="004666C5"/>
    <w:rsid w:val="00466D10"/>
    <w:rsid w:val="0046795D"/>
    <w:rsid w:val="004700D2"/>
    <w:rsid w:val="0047039E"/>
    <w:rsid w:val="00470EF4"/>
    <w:rsid w:val="004718F2"/>
    <w:rsid w:val="00471C44"/>
    <w:rsid w:val="0047206E"/>
    <w:rsid w:val="0047306D"/>
    <w:rsid w:val="004741A7"/>
    <w:rsid w:val="00475E0A"/>
    <w:rsid w:val="004760F7"/>
    <w:rsid w:val="00476299"/>
    <w:rsid w:val="00492964"/>
    <w:rsid w:val="00493767"/>
    <w:rsid w:val="004961D3"/>
    <w:rsid w:val="004966C9"/>
    <w:rsid w:val="00496C7C"/>
    <w:rsid w:val="004973BE"/>
    <w:rsid w:val="004A0310"/>
    <w:rsid w:val="004A3980"/>
    <w:rsid w:val="004A437B"/>
    <w:rsid w:val="004A55E7"/>
    <w:rsid w:val="004A56C6"/>
    <w:rsid w:val="004B2659"/>
    <w:rsid w:val="004B2907"/>
    <w:rsid w:val="004B45A1"/>
    <w:rsid w:val="004C6366"/>
    <w:rsid w:val="004D0350"/>
    <w:rsid w:val="004D1E54"/>
    <w:rsid w:val="004D263C"/>
    <w:rsid w:val="004D6A47"/>
    <w:rsid w:val="004D7257"/>
    <w:rsid w:val="004E1B05"/>
    <w:rsid w:val="004E3725"/>
    <w:rsid w:val="004E525E"/>
    <w:rsid w:val="004E6A4C"/>
    <w:rsid w:val="004E6C34"/>
    <w:rsid w:val="004E7342"/>
    <w:rsid w:val="004E75CA"/>
    <w:rsid w:val="004F0637"/>
    <w:rsid w:val="004F1AA6"/>
    <w:rsid w:val="004F420B"/>
    <w:rsid w:val="004F470F"/>
    <w:rsid w:val="004F5AAE"/>
    <w:rsid w:val="004F631B"/>
    <w:rsid w:val="004F7219"/>
    <w:rsid w:val="004F7AC3"/>
    <w:rsid w:val="004F7E18"/>
    <w:rsid w:val="005001ED"/>
    <w:rsid w:val="0050141C"/>
    <w:rsid w:val="00501557"/>
    <w:rsid w:val="00501EB0"/>
    <w:rsid w:val="00504700"/>
    <w:rsid w:val="00504DA5"/>
    <w:rsid w:val="00505080"/>
    <w:rsid w:val="005124F4"/>
    <w:rsid w:val="00512AFF"/>
    <w:rsid w:val="00512C9F"/>
    <w:rsid w:val="00512FB7"/>
    <w:rsid w:val="0051635B"/>
    <w:rsid w:val="00520AE3"/>
    <w:rsid w:val="00522D83"/>
    <w:rsid w:val="0052302D"/>
    <w:rsid w:val="00524C4B"/>
    <w:rsid w:val="0052581B"/>
    <w:rsid w:val="005266E1"/>
    <w:rsid w:val="00530E94"/>
    <w:rsid w:val="00534218"/>
    <w:rsid w:val="00534505"/>
    <w:rsid w:val="005364DA"/>
    <w:rsid w:val="00536996"/>
    <w:rsid w:val="005409E7"/>
    <w:rsid w:val="0054529D"/>
    <w:rsid w:val="005470ED"/>
    <w:rsid w:val="005525B4"/>
    <w:rsid w:val="00553B2C"/>
    <w:rsid w:val="00554B81"/>
    <w:rsid w:val="005550D4"/>
    <w:rsid w:val="00555D4D"/>
    <w:rsid w:val="00560529"/>
    <w:rsid w:val="005640D2"/>
    <w:rsid w:val="005644BB"/>
    <w:rsid w:val="00564602"/>
    <w:rsid w:val="0056566E"/>
    <w:rsid w:val="00565B93"/>
    <w:rsid w:val="00565D27"/>
    <w:rsid w:val="0056620B"/>
    <w:rsid w:val="00566C78"/>
    <w:rsid w:val="00570255"/>
    <w:rsid w:val="00570D04"/>
    <w:rsid w:val="005710D1"/>
    <w:rsid w:val="0057486B"/>
    <w:rsid w:val="00575A74"/>
    <w:rsid w:val="005776F9"/>
    <w:rsid w:val="0058032B"/>
    <w:rsid w:val="005809EA"/>
    <w:rsid w:val="00582476"/>
    <w:rsid w:val="00582A9F"/>
    <w:rsid w:val="00582FF9"/>
    <w:rsid w:val="005835C3"/>
    <w:rsid w:val="00590233"/>
    <w:rsid w:val="00590C99"/>
    <w:rsid w:val="005917BD"/>
    <w:rsid w:val="00593668"/>
    <w:rsid w:val="005940C4"/>
    <w:rsid w:val="005A15FB"/>
    <w:rsid w:val="005A2997"/>
    <w:rsid w:val="005A391C"/>
    <w:rsid w:val="005A4DC5"/>
    <w:rsid w:val="005A4F77"/>
    <w:rsid w:val="005A5DB0"/>
    <w:rsid w:val="005A67BC"/>
    <w:rsid w:val="005A76B7"/>
    <w:rsid w:val="005A7709"/>
    <w:rsid w:val="005B1DE9"/>
    <w:rsid w:val="005B289E"/>
    <w:rsid w:val="005B4D60"/>
    <w:rsid w:val="005B5670"/>
    <w:rsid w:val="005B7739"/>
    <w:rsid w:val="005C3163"/>
    <w:rsid w:val="005C3455"/>
    <w:rsid w:val="005C3988"/>
    <w:rsid w:val="005C62D8"/>
    <w:rsid w:val="005C6B3D"/>
    <w:rsid w:val="005C7FC9"/>
    <w:rsid w:val="005D0B9F"/>
    <w:rsid w:val="005D2DEE"/>
    <w:rsid w:val="005D52E5"/>
    <w:rsid w:val="005D6023"/>
    <w:rsid w:val="005D7BCF"/>
    <w:rsid w:val="005E0D05"/>
    <w:rsid w:val="005E1608"/>
    <w:rsid w:val="005E3455"/>
    <w:rsid w:val="005E4A4A"/>
    <w:rsid w:val="005E5990"/>
    <w:rsid w:val="005E6F2C"/>
    <w:rsid w:val="005E778F"/>
    <w:rsid w:val="005F2537"/>
    <w:rsid w:val="005F4B47"/>
    <w:rsid w:val="005F4B98"/>
    <w:rsid w:val="005F5527"/>
    <w:rsid w:val="005F6C76"/>
    <w:rsid w:val="005F74C2"/>
    <w:rsid w:val="006002D6"/>
    <w:rsid w:val="006010D5"/>
    <w:rsid w:val="00601AD0"/>
    <w:rsid w:val="00605A42"/>
    <w:rsid w:val="00607661"/>
    <w:rsid w:val="006104BF"/>
    <w:rsid w:val="0061071D"/>
    <w:rsid w:val="006114F4"/>
    <w:rsid w:val="00611C6B"/>
    <w:rsid w:val="00611CDA"/>
    <w:rsid w:val="00611E15"/>
    <w:rsid w:val="00611E22"/>
    <w:rsid w:val="00615294"/>
    <w:rsid w:val="006158F6"/>
    <w:rsid w:val="0061599D"/>
    <w:rsid w:val="006203D3"/>
    <w:rsid w:val="00626679"/>
    <w:rsid w:val="006271D4"/>
    <w:rsid w:val="00630809"/>
    <w:rsid w:val="00630C29"/>
    <w:rsid w:val="006331CA"/>
    <w:rsid w:val="006337A0"/>
    <w:rsid w:val="00633F37"/>
    <w:rsid w:val="006366DD"/>
    <w:rsid w:val="0063748D"/>
    <w:rsid w:val="00640390"/>
    <w:rsid w:val="0064089D"/>
    <w:rsid w:val="00640CA4"/>
    <w:rsid w:val="006413FF"/>
    <w:rsid w:val="00643038"/>
    <w:rsid w:val="00643784"/>
    <w:rsid w:val="00643CD8"/>
    <w:rsid w:val="00643F62"/>
    <w:rsid w:val="00646C37"/>
    <w:rsid w:val="00653A01"/>
    <w:rsid w:val="00653F0A"/>
    <w:rsid w:val="00653F5A"/>
    <w:rsid w:val="006567BC"/>
    <w:rsid w:val="006606B2"/>
    <w:rsid w:val="00660E8E"/>
    <w:rsid w:val="00661F8B"/>
    <w:rsid w:val="00665B7C"/>
    <w:rsid w:val="00665D6A"/>
    <w:rsid w:val="006675A3"/>
    <w:rsid w:val="00671BEE"/>
    <w:rsid w:val="006723A8"/>
    <w:rsid w:val="00673477"/>
    <w:rsid w:val="006738FC"/>
    <w:rsid w:val="00674236"/>
    <w:rsid w:val="0067438C"/>
    <w:rsid w:val="0067468A"/>
    <w:rsid w:val="006762F3"/>
    <w:rsid w:val="006800AB"/>
    <w:rsid w:val="00680B39"/>
    <w:rsid w:val="0068108D"/>
    <w:rsid w:val="0068362E"/>
    <w:rsid w:val="00694573"/>
    <w:rsid w:val="006952A4"/>
    <w:rsid w:val="00695756"/>
    <w:rsid w:val="00695869"/>
    <w:rsid w:val="00695F23"/>
    <w:rsid w:val="006A24EA"/>
    <w:rsid w:val="006A46BD"/>
    <w:rsid w:val="006A5238"/>
    <w:rsid w:val="006A5EF1"/>
    <w:rsid w:val="006A6C8B"/>
    <w:rsid w:val="006A7D9D"/>
    <w:rsid w:val="006B0069"/>
    <w:rsid w:val="006B03DB"/>
    <w:rsid w:val="006B11CD"/>
    <w:rsid w:val="006B1B6D"/>
    <w:rsid w:val="006B366F"/>
    <w:rsid w:val="006B3D17"/>
    <w:rsid w:val="006B427B"/>
    <w:rsid w:val="006B4872"/>
    <w:rsid w:val="006B6267"/>
    <w:rsid w:val="006B75EC"/>
    <w:rsid w:val="006B7B27"/>
    <w:rsid w:val="006C078B"/>
    <w:rsid w:val="006C3C89"/>
    <w:rsid w:val="006C774C"/>
    <w:rsid w:val="006D2E29"/>
    <w:rsid w:val="006D3196"/>
    <w:rsid w:val="006D3A8F"/>
    <w:rsid w:val="006D53A1"/>
    <w:rsid w:val="006E392D"/>
    <w:rsid w:val="006E643E"/>
    <w:rsid w:val="006E7577"/>
    <w:rsid w:val="006E7D62"/>
    <w:rsid w:val="006F01CF"/>
    <w:rsid w:val="006F09F8"/>
    <w:rsid w:val="006F1D49"/>
    <w:rsid w:val="006F22DA"/>
    <w:rsid w:val="006F2387"/>
    <w:rsid w:val="006F238D"/>
    <w:rsid w:val="006F2DCB"/>
    <w:rsid w:val="006F5996"/>
    <w:rsid w:val="00700399"/>
    <w:rsid w:val="00700553"/>
    <w:rsid w:val="00700689"/>
    <w:rsid w:val="007009A9"/>
    <w:rsid w:val="0070318D"/>
    <w:rsid w:val="00705D5D"/>
    <w:rsid w:val="00706F5D"/>
    <w:rsid w:val="00707A24"/>
    <w:rsid w:val="00707C47"/>
    <w:rsid w:val="00710187"/>
    <w:rsid w:val="0071079B"/>
    <w:rsid w:val="00711C2C"/>
    <w:rsid w:val="0071553B"/>
    <w:rsid w:val="00715905"/>
    <w:rsid w:val="00715A80"/>
    <w:rsid w:val="00721261"/>
    <w:rsid w:val="007233C6"/>
    <w:rsid w:val="007240A0"/>
    <w:rsid w:val="00725650"/>
    <w:rsid w:val="00725C6F"/>
    <w:rsid w:val="00726B33"/>
    <w:rsid w:val="00727EEA"/>
    <w:rsid w:val="00731ACD"/>
    <w:rsid w:val="007328EB"/>
    <w:rsid w:val="00732CF9"/>
    <w:rsid w:val="00733031"/>
    <w:rsid w:val="00734C96"/>
    <w:rsid w:val="00735B66"/>
    <w:rsid w:val="00737E42"/>
    <w:rsid w:val="0074051E"/>
    <w:rsid w:val="0074170C"/>
    <w:rsid w:val="00742EA4"/>
    <w:rsid w:val="00744174"/>
    <w:rsid w:val="00744A62"/>
    <w:rsid w:val="0074671A"/>
    <w:rsid w:val="00746E59"/>
    <w:rsid w:val="00751DB5"/>
    <w:rsid w:val="007530B9"/>
    <w:rsid w:val="0075384F"/>
    <w:rsid w:val="0075488D"/>
    <w:rsid w:val="00754E70"/>
    <w:rsid w:val="00757CC4"/>
    <w:rsid w:val="00760290"/>
    <w:rsid w:val="00760A1D"/>
    <w:rsid w:val="00760AEF"/>
    <w:rsid w:val="00762100"/>
    <w:rsid w:val="00763557"/>
    <w:rsid w:val="00763D82"/>
    <w:rsid w:val="007645AE"/>
    <w:rsid w:val="007665DA"/>
    <w:rsid w:val="007704F1"/>
    <w:rsid w:val="007754F9"/>
    <w:rsid w:val="00775881"/>
    <w:rsid w:val="007767E7"/>
    <w:rsid w:val="0077770A"/>
    <w:rsid w:val="00780D99"/>
    <w:rsid w:val="00782FC2"/>
    <w:rsid w:val="007831E2"/>
    <w:rsid w:val="00783D74"/>
    <w:rsid w:val="007844B8"/>
    <w:rsid w:val="00787BC6"/>
    <w:rsid w:val="00790652"/>
    <w:rsid w:val="00792488"/>
    <w:rsid w:val="007927C6"/>
    <w:rsid w:val="00793170"/>
    <w:rsid w:val="00795A46"/>
    <w:rsid w:val="007964C3"/>
    <w:rsid w:val="007A022B"/>
    <w:rsid w:val="007A0E5A"/>
    <w:rsid w:val="007A1806"/>
    <w:rsid w:val="007A1965"/>
    <w:rsid w:val="007A2880"/>
    <w:rsid w:val="007B1107"/>
    <w:rsid w:val="007B13CC"/>
    <w:rsid w:val="007B22B1"/>
    <w:rsid w:val="007B30D3"/>
    <w:rsid w:val="007B443B"/>
    <w:rsid w:val="007B583C"/>
    <w:rsid w:val="007B5B4C"/>
    <w:rsid w:val="007C0C77"/>
    <w:rsid w:val="007C38B9"/>
    <w:rsid w:val="007D0730"/>
    <w:rsid w:val="007D5464"/>
    <w:rsid w:val="007D62F9"/>
    <w:rsid w:val="007D7C03"/>
    <w:rsid w:val="007E15BF"/>
    <w:rsid w:val="007E45F1"/>
    <w:rsid w:val="007E53FA"/>
    <w:rsid w:val="007E5928"/>
    <w:rsid w:val="007E5CE9"/>
    <w:rsid w:val="007F0A5A"/>
    <w:rsid w:val="007F488C"/>
    <w:rsid w:val="007F4B06"/>
    <w:rsid w:val="007F77C1"/>
    <w:rsid w:val="007F77ED"/>
    <w:rsid w:val="00802957"/>
    <w:rsid w:val="00803C41"/>
    <w:rsid w:val="008046DC"/>
    <w:rsid w:val="00804D1D"/>
    <w:rsid w:val="00805139"/>
    <w:rsid w:val="00805691"/>
    <w:rsid w:val="00805C06"/>
    <w:rsid w:val="008061F9"/>
    <w:rsid w:val="008103FD"/>
    <w:rsid w:val="008145BD"/>
    <w:rsid w:val="00820680"/>
    <w:rsid w:val="008212F6"/>
    <w:rsid w:val="008254D3"/>
    <w:rsid w:val="00825A90"/>
    <w:rsid w:val="00826146"/>
    <w:rsid w:val="00826812"/>
    <w:rsid w:val="00831974"/>
    <w:rsid w:val="00832235"/>
    <w:rsid w:val="0083237E"/>
    <w:rsid w:val="00833C7D"/>
    <w:rsid w:val="008343CE"/>
    <w:rsid w:val="00835005"/>
    <w:rsid w:val="00835BE1"/>
    <w:rsid w:val="0084002C"/>
    <w:rsid w:val="00842609"/>
    <w:rsid w:val="00842AAE"/>
    <w:rsid w:val="0084454C"/>
    <w:rsid w:val="00844865"/>
    <w:rsid w:val="00844E3E"/>
    <w:rsid w:val="00846BEA"/>
    <w:rsid w:val="00846FC9"/>
    <w:rsid w:val="0085704D"/>
    <w:rsid w:val="0085770A"/>
    <w:rsid w:val="00862706"/>
    <w:rsid w:val="008650D0"/>
    <w:rsid w:val="00867545"/>
    <w:rsid w:val="00870896"/>
    <w:rsid w:val="00870E6C"/>
    <w:rsid w:val="00871211"/>
    <w:rsid w:val="00874277"/>
    <w:rsid w:val="00874E26"/>
    <w:rsid w:val="00874E3B"/>
    <w:rsid w:val="0087785D"/>
    <w:rsid w:val="0088037F"/>
    <w:rsid w:val="00880FCA"/>
    <w:rsid w:val="0088259B"/>
    <w:rsid w:val="00882FBE"/>
    <w:rsid w:val="00883781"/>
    <w:rsid w:val="00883BBA"/>
    <w:rsid w:val="00883D4A"/>
    <w:rsid w:val="0088449A"/>
    <w:rsid w:val="00885456"/>
    <w:rsid w:val="0088793A"/>
    <w:rsid w:val="00887B41"/>
    <w:rsid w:val="0089084B"/>
    <w:rsid w:val="00892877"/>
    <w:rsid w:val="00896467"/>
    <w:rsid w:val="0089656E"/>
    <w:rsid w:val="008A0862"/>
    <w:rsid w:val="008A2F13"/>
    <w:rsid w:val="008A5F61"/>
    <w:rsid w:val="008A7D79"/>
    <w:rsid w:val="008A7E1B"/>
    <w:rsid w:val="008B219B"/>
    <w:rsid w:val="008B45FF"/>
    <w:rsid w:val="008B6079"/>
    <w:rsid w:val="008B72F0"/>
    <w:rsid w:val="008B7B14"/>
    <w:rsid w:val="008B7D3F"/>
    <w:rsid w:val="008B7EF1"/>
    <w:rsid w:val="008C09CC"/>
    <w:rsid w:val="008C2413"/>
    <w:rsid w:val="008C2B90"/>
    <w:rsid w:val="008C4128"/>
    <w:rsid w:val="008C573F"/>
    <w:rsid w:val="008C5FA8"/>
    <w:rsid w:val="008D2ED5"/>
    <w:rsid w:val="008D3073"/>
    <w:rsid w:val="008D395B"/>
    <w:rsid w:val="008E0CD8"/>
    <w:rsid w:val="008E293A"/>
    <w:rsid w:val="008F0395"/>
    <w:rsid w:val="008F2A92"/>
    <w:rsid w:val="008F48F7"/>
    <w:rsid w:val="008F5110"/>
    <w:rsid w:val="008F5F59"/>
    <w:rsid w:val="008F6441"/>
    <w:rsid w:val="008F7546"/>
    <w:rsid w:val="0090010A"/>
    <w:rsid w:val="00903CDE"/>
    <w:rsid w:val="00905406"/>
    <w:rsid w:val="00906D47"/>
    <w:rsid w:val="00906D4E"/>
    <w:rsid w:val="00907A48"/>
    <w:rsid w:val="00911A19"/>
    <w:rsid w:val="009134E7"/>
    <w:rsid w:val="00913ACA"/>
    <w:rsid w:val="00914E6C"/>
    <w:rsid w:val="009156A3"/>
    <w:rsid w:val="00921BAD"/>
    <w:rsid w:val="0092220D"/>
    <w:rsid w:val="009305C9"/>
    <w:rsid w:val="00933005"/>
    <w:rsid w:val="00936915"/>
    <w:rsid w:val="0094049B"/>
    <w:rsid w:val="00940A50"/>
    <w:rsid w:val="00940C73"/>
    <w:rsid w:val="00941C89"/>
    <w:rsid w:val="009439A5"/>
    <w:rsid w:val="00943FB0"/>
    <w:rsid w:val="00943FB6"/>
    <w:rsid w:val="00946DB0"/>
    <w:rsid w:val="0095005F"/>
    <w:rsid w:val="00950A22"/>
    <w:rsid w:val="00951597"/>
    <w:rsid w:val="009540BA"/>
    <w:rsid w:val="00954E00"/>
    <w:rsid w:val="00955649"/>
    <w:rsid w:val="00955C7D"/>
    <w:rsid w:val="009621C8"/>
    <w:rsid w:val="00963602"/>
    <w:rsid w:val="00964114"/>
    <w:rsid w:val="0096720B"/>
    <w:rsid w:val="0097122E"/>
    <w:rsid w:val="00971E39"/>
    <w:rsid w:val="00971F59"/>
    <w:rsid w:val="00972205"/>
    <w:rsid w:val="00975488"/>
    <w:rsid w:val="009761EE"/>
    <w:rsid w:val="00976385"/>
    <w:rsid w:val="00977F7E"/>
    <w:rsid w:val="00980E5B"/>
    <w:rsid w:val="009829B4"/>
    <w:rsid w:val="0098449C"/>
    <w:rsid w:val="009866F9"/>
    <w:rsid w:val="00986C49"/>
    <w:rsid w:val="0099068B"/>
    <w:rsid w:val="009926D4"/>
    <w:rsid w:val="00993AE7"/>
    <w:rsid w:val="00993E84"/>
    <w:rsid w:val="00994BE8"/>
    <w:rsid w:val="009A1774"/>
    <w:rsid w:val="009A4180"/>
    <w:rsid w:val="009A73AA"/>
    <w:rsid w:val="009B0513"/>
    <w:rsid w:val="009B0C2B"/>
    <w:rsid w:val="009B1FAE"/>
    <w:rsid w:val="009B3EFD"/>
    <w:rsid w:val="009B45BC"/>
    <w:rsid w:val="009B5199"/>
    <w:rsid w:val="009B5727"/>
    <w:rsid w:val="009B5BE1"/>
    <w:rsid w:val="009B7684"/>
    <w:rsid w:val="009C05F6"/>
    <w:rsid w:val="009C0B30"/>
    <w:rsid w:val="009C3C27"/>
    <w:rsid w:val="009C6FDF"/>
    <w:rsid w:val="009C7003"/>
    <w:rsid w:val="009C712A"/>
    <w:rsid w:val="009C7A97"/>
    <w:rsid w:val="009D01C9"/>
    <w:rsid w:val="009D29AE"/>
    <w:rsid w:val="009D3CF6"/>
    <w:rsid w:val="009D57C1"/>
    <w:rsid w:val="009D5C26"/>
    <w:rsid w:val="009D71C8"/>
    <w:rsid w:val="009E3E5C"/>
    <w:rsid w:val="009E420D"/>
    <w:rsid w:val="009E4CFD"/>
    <w:rsid w:val="009E527A"/>
    <w:rsid w:val="009E7957"/>
    <w:rsid w:val="009F0B56"/>
    <w:rsid w:val="009F2172"/>
    <w:rsid w:val="009F36CE"/>
    <w:rsid w:val="009F5C0F"/>
    <w:rsid w:val="009F6FE4"/>
    <w:rsid w:val="00A00088"/>
    <w:rsid w:val="00A0106F"/>
    <w:rsid w:val="00A02639"/>
    <w:rsid w:val="00A04A89"/>
    <w:rsid w:val="00A05F84"/>
    <w:rsid w:val="00A07228"/>
    <w:rsid w:val="00A10A9A"/>
    <w:rsid w:val="00A10F88"/>
    <w:rsid w:val="00A14E67"/>
    <w:rsid w:val="00A247B5"/>
    <w:rsid w:val="00A249DE"/>
    <w:rsid w:val="00A24E36"/>
    <w:rsid w:val="00A2568E"/>
    <w:rsid w:val="00A25D53"/>
    <w:rsid w:val="00A300A3"/>
    <w:rsid w:val="00A411D8"/>
    <w:rsid w:val="00A4208A"/>
    <w:rsid w:val="00A510CD"/>
    <w:rsid w:val="00A51F6D"/>
    <w:rsid w:val="00A54673"/>
    <w:rsid w:val="00A558A3"/>
    <w:rsid w:val="00A573FE"/>
    <w:rsid w:val="00A6008D"/>
    <w:rsid w:val="00A600BF"/>
    <w:rsid w:val="00A60114"/>
    <w:rsid w:val="00A65A5A"/>
    <w:rsid w:val="00A6751E"/>
    <w:rsid w:val="00A67BCB"/>
    <w:rsid w:val="00A72A3D"/>
    <w:rsid w:val="00A73CAD"/>
    <w:rsid w:val="00A75CBC"/>
    <w:rsid w:val="00A765EC"/>
    <w:rsid w:val="00A80A26"/>
    <w:rsid w:val="00A83C6D"/>
    <w:rsid w:val="00A841D4"/>
    <w:rsid w:val="00A841DB"/>
    <w:rsid w:val="00A87E51"/>
    <w:rsid w:val="00A91CA2"/>
    <w:rsid w:val="00A92CE4"/>
    <w:rsid w:val="00A935D8"/>
    <w:rsid w:val="00A93EF0"/>
    <w:rsid w:val="00A94733"/>
    <w:rsid w:val="00A97E67"/>
    <w:rsid w:val="00AA1B1B"/>
    <w:rsid w:val="00AA311F"/>
    <w:rsid w:val="00AA3BDE"/>
    <w:rsid w:val="00AA687F"/>
    <w:rsid w:val="00AB44C5"/>
    <w:rsid w:val="00AB4B40"/>
    <w:rsid w:val="00AB702B"/>
    <w:rsid w:val="00AC558C"/>
    <w:rsid w:val="00AC5806"/>
    <w:rsid w:val="00AC59D7"/>
    <w:rsid w:val="00AC60E5"/>
    <w:rsid w:val="00AC78D0"/>
    <w:rsid w:val="00AC798D"/>
    <w:rsid w:val="00AE004C"/>
    <w:rsid w:val="00AE19E9"/>
    <w:rsid w:val="00AE1FA0"/>
    <w:rsid w:val="00AE22A5"/>
    <w:rsid w:val="00AE39CE"/>
    <w:rsid w:val="00AE3F61"/>
    <w:rsid w:val="00AE45A5"/>
    <w:rsid w:val="00AE789C"/>
    <w:rsid w:val="00AF0328"/>
    <w:rsid w:val="00AF0EFD"/>
    <w:rsid w:val="00AF3227"/>
    <w:rsid w:val="00AF74E2"/>
    <w:rsid w:val="00B00A88"/>
    <w:rsid w:val="00B0326B"/>
    <w:rsid w:val="00B044EC"/>
    <w:rsid w:val="00B05A3A"/>
    <w:rsid w:val="00B05C6D"/>
    <w:rsid w:val="00B05FA9"/>
    <w:rsid w:val="00B12B23"/>
    <w:rsid w:val="00B1348D"/>
    <w:rsid w:val="00B147DD"/>
    <w:rsid w:val="00B16A2F"/>
    <w:rsid w:val="00B200A2"/>
    <w:rsid w:val="00B21932"/>
    <w:rsid w:val="00B225F9"/>
    <w:rsid w:val="00B2275E"/>
    <w:rsid w:val="00B22BFD"/>
    <w:rsid w:val="00B23033"/>
    <w:rsid w:val="00B232BF"/>
    <w:rsid w:val="00B24F46"/>
    <w:rsid w:val="00B24FE3"/>
    <w:rsid w:val="00B25151"/>
    <w:rsid w:val="00B25997"/>
    <w:rsid w:val="00B3014D"/>
    <w:rsid w:val="00B30928"/>
    <w:rsid w:val="00B32D69"/>
    <w:rsid w:val="00B339C8"/>
    <w:rsid w:val="00B36D2B"/>
    <w:rsid w:val="00B37C0D"/>
    <w:rsid w:val="00B40725"/>
    <w:rsid w:val="00B40CA7"/>
    <w:rsid w:val="00B411F8"/>
    <w:rsid w:val="00B4227C"/>
    <w:rsid w:val="00B441BC"/>
    <w:rsid w:val="00B441F3"/>
    <w:rsid w:val="00B473DF"/>
    <w:rsid w:val="00B50E44"/>
    <w:rsid w:val="00B51291"/>
    <w:rsid w:val="00B51725"/>
    <w:rsid w:val="00B51F39"/>
    <w:rsid w:val="00B56AF7"/>
    <w:rsid w:val="00B57AAF"/>
    <w:rsid w:val="00B61666"/>
    <w:rsid w:val="00B6282E"/>
    <w:rsid w:val="00B6606D"/>
    <w:rsid w:val="00B66112"/>
    <w:rsid w:val="00B67C67"/>
    <w:rsid w:val="00B748AD"/>
    <w:rsid w:val="00B7593E"/>
    <w:rsid w:val="00B7606E"/>
    <w:rsid w:val="00B76B31"/>
    <w:rsid w:val="00B776B2"/>
    <w:rsid w:val="00B80596"/>
    <w:rsid w:val="00B8116F"/>
    <w:rsid w:val="00B86961"/>
    <w:rsid w:val="00B872EE"/>
    <w:rsid w:val="00B97D46"/>
    <w:rsid w:val="00BA3348"/>
    <w:rsid w:val="00BA35DF"/>
    <w:rsid w:val="00BA59B0"/>
    <w:rsid w:val="00BA6F02"/>
    <w:rsid w:val="00BB465D"/>
    <w:rsid w:val="00BC054A"/>
    <w:rsid w:val="00BC055B"/>
    <w:rsid w:val="00BC3467"/>
    <w:rsid w:val="00BC41A3"/>
    <w:rsid w:val="00BC592D"/>
    <w:rsid w:val="00BC68CD"/>
    <w:rsid w:val="00BD0433"/>
    <w:rsid w:val="00BD0793"/>
    <w:rsid w:val="00BD0A9D"/>
    <w:rsid w:val="00BD1865"/>
    <w:rsid w:val="00BD194E"/>
    <w:rsid w:val="00BD599B"/>
    <w:rsid w:val="00BD5EC2"/>
    <w:rsid w:val="00BD7696"/>
    <w:rsid w:val="00BE2435"/>
    <w:rsid w:val="00BE3EAA"/>
    <w:rsid w:val="00BF0594"/>
    <w:rsid w:val="00BF2A1F"/>
    <w:rsid w:val="00BF5052"/>
    <w:rsid w:val="00BF5FAF"/>
    <w:rsid w:val="00C0025C"/>
    <w:rsid w:val="00C02A40"/>
    <w:rsid w:val="00C0458C"/>
    <w:rsid w:val="00C04601"/>
    <w:rsid w:val="00C051F7"/>
    <w:rsid w:val="00C059EC"/>
    <w:rsid w:val="00C07CC0"/>
    <w:rsid w:val="00C1146D"/>
    <w:rsid w:val="00C12E11"/>
    <w:rsid w:val="00C15B92"/>
    <w:rsid w:val="00C26893"/>
    <w:rsid w:val="00C27BE0"/>
    <w:rsid w:val="00C32387"/>
    <w:rsid w:val="00C34BEF"/>
    <w:rsid w:val="00C35F13"/>
    <w:rsid w:val="00C36A16"/>
    <w:rsid w:val="00C36AA5"/>
    <w:rsid w:val="00C376AB"/>
    <w:rsid w:val="00C4097D"/>
    <w:rsid w:val="00C40A87"/>
    <w:rsid w:val="00C43984"/>
    <w:rsid w:val="00C442E9"/>
    <w:rsid w:val="00C562EE"/>
    <w:rsid w:val="00C5717A"/>
    <w:rsid w:val="00C57FB4"/>
    <w:rsid w:val="00C60DCF"/>
    <w:rsid w:val="00C619F6"/>
    <w:rsid w:val="00C63C5C"/>
    <w:rsid w:val="00C64416"/>
    <w:rsid w:val="00C65C34"/>
    <w:rsid w:val="00C7001F"/>
    <w:rsid w:val="00C715FF"/>
    <w:rsid w:val="00C741BB"/>
    <w:rsid w:val="00C751B3"/>
    <w:rsid w:val="00C75645"/>
    <w:rsid w:val="00C766AF"/>
    <w:rsid w:val="00C85436"/>
    <w:rsid w:val="00C87EC8"/>
    <w:rsid w:val="00C90829"/>
    <w:rsid w:val="00C9315E"/>
    <w:rsid w:val="00C95400"/>
    <w:rsid w:val="00C95DEE"/>
    <w:rsid w:val="00CA0588"/>
    <w:rsid w:val="00CA189E"/>
    <w:rsid w:val="00CA452E"/>
    <w:rsid w:val="00CB1C27"/>
    <w:rsid w:val="00CB5048"/>
    <w:rsid w:val="00CB6EB7"/>
    <w:rsid w:val="00CC2C91"/>
    <w:rsid w:val="00CC2DC7"/>
    <w:rsid w:val="00CC3BF0"/>
    <w:rsid w:val="00CC3F80"/>
    <w:rsid w:val="00CC432F"/>
    <w:rsid w:val="00CC6732"/>
    <w:rsid w:val="00CC7428"/>
    <w:rsid w:val="00CD1D12"/>
    <w:rsid w:val="00CD1EA7"/>
    <w:rsid w:val="00CD544F"/>
    <w:rsid w:val="00CD5636"/>
    <w:rsid w:val="00CD6048"/>
    <w:rsid w:val="00CD6912"/>
    <w:rsid w:val="00CE1695"/>
    <w:rsid w:val="00CE2974"/>
    <w:rsid w:val="00CE4457"/>
    <w:rsid w:val="00CE709D"/>
    <w:rsid w:val="00CE7AD1"/>
    <w:rsid w:val="00CF0B45"/>
    <w:rsid w:val="00CF3150"/>
    <w:rsid w:val="00CF594E"/>
    <w:rsid w:val="00CF5AB8"/>
    <w:rsid w:val="00CF6A09"/>
    <w:rsid w:val="00D01479"/>
    <w:rsid w:val="00D01F6F"/>
    <w:rsid w:val="00D0345E"/>
    <w:rsid w:val="00D03805"/>
    <w:rsid w:val="00D03817"/>
    <w:rsid w:val="00D03B52"/>
    <w:rsid w:val="00D04823"/>
    <w:rsid w:val="00D061F0"/>
    <w:rsid w:val="00D0740A"/>
    <w:rsid w:val="00D11008"/>
    <w:rsid w:val="00D11C20"/>
    <w:rsid w:val="00D120A1"/>
    <w:rsid w:val="00D121AA"/>
    <w:rsid w:val="00D12F1C"/>
    <w:rsid w:val="00D1376C"/>
    <w:rsid w:val="00D14C78"/>
    <w:rsid w:val="00D14D0D"/>
    <w:rsid w:val="00D17BC1"/>
    <w:rsid w:val="00D2130F"/>
    <w:rsid w:val="00D22B12"/>
    <w:rsid w:val="00D27251"/>
    <w:rsid w:val="00D2731C"/>
    <w:rsid w:val="00D2789B"/>
    <w:rsid w:val="00D354D3"/>
    <w:rsid w:val="00D436DF"/>
    <w:rsid w:val="00D4392E"/>
    <w:rsid w:val="00D4657D"/>
    <w:rsid w:val="00D46AF9"/>
    <w:rsid w:val="00D478A1"/>
    <w:rsid w:val="00D47E05"/>
    <w:rsid w:val="00D51742"/>
    <w:rsid w:val="00D51C73"/>
    <w:rsid w:val="00D5314F"/>
    <w:rsid w:val="00D531F9"/>
    <w:rsid w:val="00D53313"/>
    <w:rsid w:val="00D5441D"/>
    <w:rsid w:val="00D54D49"/>
    <w:rsid w:val="00D56D44"/>
    <w:rsid w:val="00D609CC"/>
    <w:rsid w:val="00D60ED6"/>
    <w:rsid w:val="00D618E3"/>
    <w:rsid w:val="00D620A6"/>
    <w:rsid w:val="00D63B25"/>
    <w:rsid w:val="00D67796"/>
    <w:rsid w:val="00D707AA"/>
    <w:rsid w:val="00D711F1"/>
    <w:rsid w:val="00D728EF"/>
    <w:rsid w:val="00D738CD"/>
    <w:rsid w:val="00D751C6"/>
    <w:rsid w:val="00D77E14"/>
    <w:rsid w:val="00D77ED6"/>
    <w:rsid w:val="00D80EB3"/>
    <w:rsid w:val="00D83A00"/>
    <w:rsid w:val="00D866B3"/>
    <w:rsid w:val="00D913B4"/>
    <w:rsid w:val="00D9281D"/>
    <w:rsid w:val="00D93385"/>
    <w:rsid w:val="00D94603"/>
    <w:rsid w:val="00DA0848"/>
    <w:rsid w:val="00DA1FB6"/>
    <w:rsid w:val="00DA2434"/>
    <w:rsid w:val="00DA26F3"/>
    <w:rsid w:val="00DA3763"/>
    <w:rsid w:val="00DA4B1F"/>
    <w:rsid w:val="00DA5DCC"/>
    <w:rsid w:val="00DA7399"/>
    <w:rsid w:val="00DB0A9D"/>
    <w:rsid w:val="00DB0DD0"/>
    <w:rsid w:val="00DB2F1E"/>
    <w:rsid w:val="00DB46D5"/>
    <w:rsid w:val="00DB7CA2"/>
    <w:rsid w:val="00DC1576"/>
    <w:rsid w:val="00DC4216"/>
    <w:rsid w:val="00DC6A87"/>
    <w:rsid w:val="00DC71A1"/>
    <w:rsid w:val="00DD1473"/>
    <w:rsid w:val="00DD3412"/>
    <w:rsid w:val="00DD3E4E"/>
    <w:rsid w:val="00DD45A5"/>
    <w:rsid w:val="00DD5232"/>
    <w:rsid w:val="00DD65BC"/>
    <w:rsid w:val="00DD7737"/>
    <w:rsid w:val="00DE0193"/>
    <w:rsid w:val="00DE28E7"/>
    <w:rsid w:val="00DE2C4F"/>
    <w:rsid w:val="00DE3B19"/>
    <w:rsid w:val="00DE41CF"/>
    <w:rsid w:val="00DE511F"/>
    <w:rsid w:val="00DE61CB"/>
    <w:rsid w:val="00DF1CF6"/>
    <w:rsid w:val="00DF2A48"/>
    <w:rsid w:val="00DF2A7D"/>
    <w:rsid w:val="00DF3E6F"/>
    <w:rsid w:val="00DF4897"/>
    <w:rsid w:val="00DF5C9F"/>
    <w:rsid w:val="00DF7931"/>
    <w:rsid w:val="00DF79FE"/>
    <w:rsid w:val="00E00F09"/>
    <w:rsid w:val="00E023D7"/>
    <w:rsid w:val="00E02A7E"/>
    <w:rsid w:val="00E02D92"/>
    <w:rsid w:val="00E0395A"/>
    <w:rsid w:val="00E03AB7"/>
    <w:rsid w:val="00E04CC6"/>
    <w:rsid w:val="00E04E70"/>
    <w:rsid w:val="00E05D9F"/>
    <w:rsid w:val="00E10918"/>
    <w:rsid w:val="00E10FB7"/>
    <w:rsid w:val="00E1261E"/>
    <w:rsid w:val="00E165CF"/>
    <w:rsid w:val="00E16A49"/>
    <w:rsid w:val="00E16D2A"/>
    <w:rsid w:val="00E16E95"/>
    <w:rsid w:val="00E21D37"/>
    <w:rsid w:val="00E2208E"/>
    <w:rsid w:val="00E2219C"/>
    <w:rsid w:val="00E22639"/>
    <w:rsid w:val="00E2372B"/>
    <w:rsid w:val="00E240FA"/>
    <w:rsid w:val="00E25062"/>
    <w:rsid w:val="00E30B29"/>
    <w:rsid w:val="00E30E89"/>
    <w:rsid w:val="00E31802"/>
    <w:rsid w:val="00E349D2"/>
    <w:rsid w:val="00E3707D"/>
    <w:rsid w:val="00E40A9C"/>
    <w:rsid w:val="00E4126C"/>
    <w:rsid w:val="00E41DC5"/>
    <w:rsid w:val="00E44145"/>
    <w:rsid w:val="00E45A10"/>
    <w:rsid w:val="00E47AA0"/>
    <w:rsid w:val="00E5034A"/>
    <w:rsid w:val="00E5079A"/>
    <w:rsid w:val="00E50EB4"/>
    <w:rsid w:val="00E50F4F"/>
    <w:rsid w:val="00E52FD7"/>
    <w:rsid w:val="00E54C74"/>
    <w:rsid w:val="00E5526B"/>
    <w:rsid w:val="00E574F1"/>
    <w:rsid w:val="00E60402"/>
    <w:rsid w:val="00E60DA2"/>
    <w:rsid w:val="00E632B2"/>
    <w:rsid w:val="00E64C3C"/>
    <w:rsid w:val="00E65082"/>
    <w:rsid w:val="00E663E3"/>
    <w:rsid w:val="00E66F3A"/>
    <w:rsid w:val="00E6787A"/>
    <w:rsid w:val="00E7411B"/>
    <w:rsid w:val="00E74A8B"/>
    <w:rsid w:val="00E74D89"/>
    <w:rsid w:val="00E774E2"/>
    <w:rsid w:val="00E81393"/>
    <w:rsid w:val="00E826FA"/>
    <w:rsid w:val="00E84678"/>
    <w:rsid w:val="00E867B4"/>
    <w:rsid w:val="00E87368"/>
    <w:rsid w:val="00E900BA"/>
    <w:rsid w:val="00E90C33"/>
    <w:rsid w:val="00E9263C"/>
    <w:rsid w:val="00E94AEF"/>
    <w:rsid w:val="00E95FB3"/>
    <w:rsid w:val="00E97797"/>
    <w:rsid w:val="00EA1CF5"/>
    <w:rsid w:val="00EA1DBD"/>
    <w:rsid w:val="00EA2712"/>
    <w:rsid w:val="00EA312E"/>
    <w:rsid w:val="00EA4CF3"/>
    <w:rsid w:val="00EA5A25"/>
    <w:rsid w:val="00EA756F"/>
    <w:rsid w:val="00EB0975"/>
    <w:rsid w:val="00EB11DE"/>
    <w:rsid w:val="00EB624B"/>
    <w:rsid w:val="00EB6706"/>
    <w:rsid w:val="00EC1474"/>
    <w:rsid w:val="00EC4220"/>
    <w:rsid w:val="00EC4424"/>
    <w:rsid w:val="00EC57DB"/>
    <w:rsid w:val="00ED076C"/>
    <w:rsid w:val="00ED1CBA"/>
    <w:rsid w:val="00ED245C"/>
    <w:rsid w:val="00ED30AF"/>
    <w:rsid w:val="00ED558E"/>
    <w:rsid w:val="00ED77FD"/>
    <w:rsid w:val="00EE1A94"/>
    <w:rsid w:val="00EE1B89"/>
    <w:rsid w:val="00EE1BC7"/>
    <w:rsid w:val="00EE337E"/>
    <w:rsid w:val="00EE363A"/>
    <w:rsid w:val="00EE4319"/>
    <w:rsid w:val="00EE5810"/>
    <w:rsid w:val="00EE6A17"/>
    <w:rsid w:val="00EE78DF"/>
    <w:rsid w:val="00EF1A4E"/>
    <w:rsid w:val="00EF2801"/>
    <w:rsid w:val="00EF415B"/>
    <w:rsid w:val="00EF4E0E"/>
    <w:rsid w:val="00F005A7"/>
    <w:rsid w:val="00F01D0D"/>
    <w:rsid w:val="00F0712F"/>
    <w:rsid w:val="00F07529"/>
    <w:rsid w:val="00F0798F"/>
    <w:rsid w:val="00F10B47"/>
    <w:rsid w:val="00F11DF8"/>
    <w:rsid w:val="00F12AB9"/>
    <w:rsid w:val="00F137EF"/>
    <w:rsid w:val="00F15378"/>
    <w:rsid w:val="00F169C9"/>
    <w:rsid w:val="00F16DBF"/>
    <w:rsid w:val="00F21064"/>
    <w:rsid w:val="00F2238C"/>
    <w:rsid w:val="00F232AD"/>
    <w:rsid w:val="00F236D9"/>
    <w:rsid w:val="00F25BFC"/>
    <w:rsid w:val="00F25D0F"/>
    <w:rsid w:val="00F25D3C"/>
    <w:rsid w:val="00F269AE"/>
    <w:rsid w:val="00F3149B"/>
    <w:rsid w:val="00F33ED2"/>
    <w:rsid w:val="00F35F7A"/>
    <w:rsid w:val="00F36EFF"/>
    <w:rsid w:val="00F37870"/>
    <w:rsid w:val="00F43238"/>
    <w:rsid w:val="00F433FD"/>
    <w:rsid w:val="00F43640"/>
    <w:rsid w:val="00F44440"/>
    <w:rsid w:val="00F4496E"/>
    <w:rsid w:val="00F4605D"/>
    <w:rsid w:val="00F51745"/>
    <w:rsid w:val="00F51909"/>
    <w:rsid w:val="00F523A0"/>
    <w:rsid w:val="00F52999"/>
    <w:rsid w:val="00F5657A"/>
    <w:rsid w:val="00F57880"/>
    <w:rsid w:val="00F67096"/>
    <w:rsid w:val="00F7207F"/>
    <w:rsid w:val="00F7271E"/>
    <w:rsid w:val="00F733BA"/>
    <w:rsid w:val="00F74F7F"/>
    <w:rsid w:val="00F764E4"/>
    <w:rsid w:val="00F7704D"/>
    <w:rsid w:val="00F77161"/>
    <w:rsid w:val="00F77743"/>
    <w:rsid w:val="00F804AC"/>
    <w:rsid w:val="00F80F7E"/>
    <w:rsid w:val="00F825C1"/>
    <w:rsid w:val="00F82AF6"/>
    <w:rsid w:val="00F840BD"/>
    <w:rsid w:val="00F85E57"/>
    <w:rsid w:val="00F86B96"/>
    <w:rsid w:val="00F86DD0"/>
    <w:rsid w:val="00F90452"/>
    <w:rsid w:val="00F90655"/>
    <w:rsid w:val="00F90DCD"/>
    <w:rsid w:val="00F91C25"/>
    <w:rsid w:val="00F93489"/>
    <w:rsid w:val="00F95850"/>
    <w:rsid w:val="00F96193"/>
    <w:rsid w:val="00F9623B"/>
    <w:rsid w:val="00F97EFC"/>
    <w:rsid w:val="00FA0FEE"/>
    <w:rsid w:val="00FA11C5"/>
    <w:rsid w:val="00FA11E7"/>
    <w:rsid w:val="00FA1E06"/>
    <w:rsid w:val="00FA2463"/>
    <w:rsid w:val="00FA483D"/>
    <w:rsid w:val="00FA531E"/>
    <w:rsid w:val="00FA5448"/>
    <w:rsid w:val="00FA68F0"/>
    <w:rsid w:val="00FA7FD2"/>
    <w:rsid w:val="00FB0AEE"/>
    <w:rsid w:val="00FB2283"/>
    <w:rsid w:val="00FB368D"/>
    <w:rsid w:val="00FB3FF7"/>
    <w:rsid w:val="00FB7790"/>
    <w:rsid w:val="00FB7D6E"/>
    <w:rsid w:val="00FC0888"/>
    <w:rsid w:val="00FC1B24"/>
    <w:rsid w:val="00FC222B"/>
    <w:rsid w:val="00FC2A21"/>
    <w:rsid w:val="00FC4556"/>
    <w:rsid w:val="00FC65B1"/>
    <w:rsid w:val="00FD205B"/>
    <w:rsid w:val="00FD3126"/>
    <w:rsid w:val="00FD3F29"/>
    <w:rsid w:val="00FD5DBD"/>
    <w:rsid w:val="00FD5F99"/>
    <w:rsid w:val="00FD6E81"/>
    <w:rsid w:val="00FE5853"/>
    <w:rsid w:val="00FE6050"/>
    <w:rsid w:val="00FE6FAA"/>
    <w:rsid w:val="00FE78E0"/>
    <w:rsid w:val="00FF3BF3"/>
    <w:rsid w:val="00FF5053"/>
    <w:rsid w:val="00FF5EE1"/>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E55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styleId="Funotentext">
    <w:name w:val="footnote text"/>
    <w:basedOn w:val="Standard"/>
    <w:link w:val="FunotentextZchn"/>
    <w:rsid w:val="00C741BB"/>
    <w:pPr>
      <w:spacing w:before="0"/>
    </w:pPr>
  </w:style>
  <w:style w:type="character" w:customStyle="1" w:styleId="FunotentextZchn">
    <w:name w:val="Fußnotentext Zchn"/>
    <w:basedOn w:val="Absatz-Standardschriftart"/>
    <w:link w:val="Funotentext"/>
    <w:rsid w:val="00C741BB"/>
    <w:rPr>
      <w:rFonts w:ascii="Arial" w:hAnsi="Arial"/>
      <w:sz w:val="24"/>
      <w:szCs w:val="24"/>
    </w:rPr>
  </w:style>
  <w:style w:type="paragraph" w:styleId="Endnotentext">
    <w:name w:val="endnote text"/>
    <w:basedOn w:val="Standard"/>
    <w:link w:val="EndnotentextZchn"/>
    <w:rsid w:val="008E0CD8"/>
    <w:pPr>
      <w:spacing w:before="0"/>
    </w:pPr>
  </w:style>
  <w:style w:type="character" w:customStyle="1" w:styleId="EndnotentextZchn">
    <w:name w:val="Endnotentext Zchn"/>
    <w:basedOn w:val="Absatz-Standardschriftart"/>
    <w:link w:val="Endnotentext"/>
    <w:rsid w:val="008E0CD8"/>
    <w:rPr>
      <w:rFonts w:ascii="Arial" w:hAnsi="Arial"/>
      <w:sz w:val="24"/>
      <w:szCs w:val="24"/>
    </w:rPr>
  </w:style>
  <w:style w:type="character" w:styleId="Endnotenzeichen">
    <w:name w:val="endnote reference"/>
    <w:basedOn w:val="Absatz-Standardschriftart"/>
    <w:rsid w:val="008E0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084">
      <w:bodyDiv w:val="1"/>
      <w:marLeft w:val="0"/>
      <w:marRight w:val="0"/>
      <w:marTop w:val="0"/>
      <w:marBottom w:val="0"/>
      <w:divBdr>
        <w:top w:val="none" w:sz="0" w:space="0" w:color="auto"/>
        <w:left w:val="none" w:sz="0" w:space="0" w:color="auto"/>
        <w:bottom w:val="none" w:sz="0" w:space="0" w:color="auto"/>
        <w:right w:val="none" w:sz="0" w:space="0" w:color="auto"/>
      </w:divBdr>
      <w:divsChild>
        <w:div w:id="1614556583">
          <w:marLeft w:val="0"/>
          <w:marRight w:val="0"/>
          <w:marTop w:val="84"/>
          <w:marBottom w:val="0"/>
          <w:divBdr>
            <w:top w:val="none" w:sz="0" w:space="0" w:color="auto"/>
            <w:left w:val="none" w:sz="0" w:space="0" w:color="auto"/>
            <w:bottom w:val="none" w:sz="0" w:space="0" w:color="auto"/>
            <w:right w:val="none" w:sz="0" w:space="0" w:color="auto"/>
          </w:divBdr>
        </w:div>
      </w:divsChild>
    </w:div>
    <w:div w:id="8430275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08">
          <w:marLeft w:val="0"/>
          <w:marRight w:val="0"/>
          <w:marTop w:val="84"/>
          <w:marBottom w:val="0"/>
          <w:divBdr>
            <w:top w:val="none" w:sz="0" w:space="0" w:color="auto"/>
            <w:left w:val="none" w:sz="0" w:space="0" w:color="auto"/>
            <w:bottom w:val="none" w:sz="0" w:space="0" w:color="auto"/>
            <w:right w:val="none" w:sz="0" w:space="0" w:color="auto"/>
          </w:divBdr>
        </w:div>
      </w:divsChild>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7478600">
      <w:bodyDiv w:val="1"/>
      <w:marLeft w:val="0"/>
      <w:marRight w:val="0"/>
      <w:marTop w:val="0"/>
      <w:marBottom w:val="0"/>
      <w:divBdr>
        <w:top w:val="none" w:sz="0" w:space="0" w:color="auto"/>
        <w:left w:val="none" w:sz="0" w:space="0" w:color="auto"/>
        <w:bottom w:val="none" w:sz="0" w:space="0" w:color="auto"/>
        <w:right w:val="none" w:sz="0" w:space="0" w:color="auto"/>
      </w:divBdr>
      <w:divsChild>
        <w:div w:id="38287391">
          <w:marLeft w:val="0"/>
          <w:marRight w:val="0"/>
          <w:marTop w:val="84"/>
          <w:marBottom w:val="0"/>
          <w:divBdr>
            <w:top w:val="none" w:sz="0" w:space="0" w:color="auto"/>
            <w:left w:val="none" w:sz="0" w:space="0" w:color="auto"/>
            <w:bottom w:val="none" w:sz="0" w:space="0" w:color="auto"/>
            <w:right w:val="none" w:sz="0" w:space="0" w:color="auto"/>
          </w:divBdr>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42793910">
      <w:bodyDiv w:val="1"/>
      <w:marLeft w:val="0"/>
      <w:marRight w:val="0"/>
      <w:marTop w:val="0"/>
      <w:marBottom w:val="0"/>
      <w:divBdr>
        <w:top w:val="none" w:sz="0" w:space="0" w:color="auto"/>
        <w:left w:val="none" w:sz="0" w:space="0" w:color="auto"/>
        <w:bottom w:val="none" w:sz="0" w:space="0" w:color="auto"/>
        <w:right w:val="none" w:sz="0" w:space="0" w:color="auto"/>
      </w:divBdr>
      <w:divsChild>
        <w:div w:id="2112511300">
          <w:marLeft w:val="0"/>
          <w:marRight w:val="0"/>
          <w:marTop w:val="84"/>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8">
      <w:bodyDiv w:val="1"/>
      <w:marLeft w:val="0"/>
      <w:marRight w:val="0"/>
      <w:marTop w:val="0"/>
      <w:marBottom w:val="0"/>
      <w:divBdr>
        <w:top w:val="none" w:sz="0" w:space="0" w:color="auto"/>
        <w:left w:val="none" w:sz="0" w:space="0" w:color="auto"/>
        <w:bottom w:val="none" w:sz="0" w:space="0" w:color="auto"/>
        <w:right w:val="none" w:sz="0" w:space="0" w:color="auto"/>
      </w:divBdr>
      <w:divsChild>
        <w:div w:id="792600733">
          <w:marLeft w:val="0"/>
          <w:marRight w:val="0"/>
          <w:marTop w:val="84"/>
          <w:marBottom w:val="0"/>
          <w:divBdr>
            <w:top w:val="none" w:sz="0" w:space="0" w:color="auto"/>
            <w:left w:val="none" w:sz="0" w:space="0" w:color="auto"/>
            <w:bottom w:val="none" w:sz="0" w:space="0" w:color="auto"/>
            <w:right w:val="none" w:sz="0" w:space="0" w:color="auto"/>
          </w:divBdr>
        </w:div>
      </w:divsChild>
    </w:div>
    <w:div w:id="680201484">
      <w:bodyDiv w:val="1"/>
      <w:marLeft w:val="0"/>
      <w:marRight w:val="0"/>
      <w:marTop w:val="0"/>
      <w:marBottom w:val="0"/>
      <w:divBdr>
        <w:top w:val="none" w:sz="0" w:space="0" w:color="auto"/>
        <w:left w:val="none" w:sz="0" w:space="0" w:color="auto"/>
        <w:bottom w:val="none" w:sz="0" w:space="0" w:color="auto"/>
        <w:right w:val="none" w:sz="0" w:space="0" w:color="auto"/>
      </w:divBdr>
      <w:divsChild>
        <w:div w:id="955139375">
          <w:marLeft w:val="0"/>
          <w:marRight w:val="0"/>
          <w:marTop w:val="84"/>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222">
      <w:bodyDiv w:val="1"/>
      <w:marLeft w:val="0"/>
      <w:marRight w:val="0"/>
      <w:marTop w:val="0"/>
      <w:marBottom w:val="0"/>
      <w:divBdr>
        <w:top w:val="none" w:sz="0" w:space="0" w:color="auto"/>
        <w:left w:val="none" w:sz="0" w:space="0" w:color="auto"/>
        <w:bottom w:val="none" w:sz="0" w:space="0" w:color="auto"/>
        <w:right w:val="none" w:sz="0" w:space="0" w:color="auto"/>
      </w:divBdr>
    </w:div>
    <w:div w:id="865405160">
      <w:bodyDiv w:val="1"/>
      <w:marLeft w:val="0"/>
      <w:marRight w:val="0"/>
      <w:marTop w:val="0"/>
      <w:marBottom w:val="0"/>
      <w:divBdr>
        <w:top w:val="none" w:sz="0" w:space="0" w:color="auto"/>
        <w:left w:val="none" w:sz="0" w:space="0" w:color="auto"/>
        <w:bottom w:val="none" w:sz="0" w:space="0" w:color="auto"/>
        <w:right w:val="none" w:sz="0" w:space="0" w:color="auto"/>
      </w:divBdr>
      <w:divsChild>
        <w:div w:id="1773360188">
          <w:marLeft w:val="0"/>
          <w:marRight w:val="0"/>
          <w:marTop w:val="84"/>
          <w:marBottom w:val="0"/>
          <w:divBdr>
            <w:top w:val="none" w:sz="0" w:space="0" w:color="auto"/>
            <w:left w:val="none" w:sz="0" w:space="0" w:color="auto"/>
            <w:bottom w:val="none" w:sz="0" w:space="0" w:color="auto"/>
            <w:right w:val="none" w:sz="0" w:space="0" w:color="auto"/>
          </w:divBdr>
        </w:div>
      </w:divsChild>
    </w:div>
    <w:div w:id="884172014">
      <w:bodyDiv w:val="1"/>
      <w:marLeft w:val="0"/>
      <w:marRight w:val="0"/>
      <w:marTop w:val="0"/>
      <w:marBottom w:val="0"/>
      <w:divBdr>
        <w:top w:val="none" w:sz="0" w:space="0" w:color="auto"/>
        <w:left w:val="none" w:sz="0" w:space="0" w:color="auto"/>
        <w:bottom w:val="none" w:sz="0" w:space="0" w:color="auto"/>
        <w:right w:val="none" w:sz="0" w:space="0" w:color="auto"/>
      </w:divBdr>
    </w:div>
    <w:div w:id="950622135">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2">
          <w:marLeft w:val="0"/>
          <w:marRight w:val="0"/>
          <w:marTop w:val="84"/>
          <w:marBottom w:val="0"/>
          <w:divBdr>
            <w:top w:val="none" w:sz="0" w:space="0" w:color="auto"/>
            <w:left w:val="none" w:sz="0" w:space="0" w:color="auto"/>
            <w:bottom w:val="none" w:sz="0" w:space="0" w:color="auto"/>
            <w:right w:val="none" w:sz="0" w:space="0" w:color="auto"/>
          </w:divBdr>
        </w:div>
      </w:divsChild>
    </w:div>
    <w:div w:id="995840831">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824025">
      <w:bodyDiv w:val="1"/>
      <w:marLeft w:val="0"/>
      <w:marRight w:val="0"/>
      <w:marTop w:val="0"/>
      <w:marBottom w:val="0"/>
      <w:divBdr>
        <w:top w:val="none" w:sz="0" w:space="0" w:color="auto"/>
        <w:left w:val="none" w:sz="0" w:space="0" w:color="auto"/>
        <w:bottom w:val="none" w:sz="0" w:space="0" w:color="auto"/>
        <w:right w:val="none" w:sz="0" w:space="0" w:color="auto"/>
      </w:divBdr>
      <w:divsChild>
        <w:div w:id="1158568966">
          <w:marLeft w:val="0"/>
          <w:marRight w:val="0"/>
          <w:marTop w:val="84"/>
          <w:marBottom w:val="0"/>
          <w:divBdr>
            <w:top w:val="none" w:sz="0" w:space="0" w:color="auto"/>
            <w:left w:val="none" w:sz="0" w:space="0" w:color="auto"/>
            <w:bottom w:val="none" w:sz="0" w:space="0" w:color="auto"/>
            <w:right w:val="none" w:sz="0" w:space="0" w:color="auto"/>
          </w:divBdr>
        </w:div>
      </w:divsChild>
    </w:div>
    <w:div w:id="2029675299">
      <w:bodyDiv w:val="1"/>
      <w:marLeft w:val="0"/>
      <w:marRight w:val="0"/>
      <w:marTop w:val="0"/>
      <w:marBottom w:val="0"/>
      <w:divBdr>
        <w:top w:val="none" w:sz="0" w:space="0" w:color="auto"/>
        <w:left w:val="none" w:sz="0" w:space="0" w:color="auto"/>
        <w:bottom w:val="none" w:sz="0" w:space="0" w:color="auto"/>
        <w:right w:val="none" w:sz="0" w:space="0" w:color="auto"/>
      </w:divBdr>
    </w:div>
    <w:div w:id="2052418037">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707">
      <w:bodyDiv w:val="1"/>
      <w:marLeft w:val="0"/>
      <w:marRight w:val="0"/>
      <w:marTop w:val="0"/>
      <w:marBottom w:val="0"/>
      <w:divBdr>
        <w:top w:val="none" w:sz="0" w:space="0" w:color="auto"/>
        <w:left w:val="none" w:sz="0" w:space="0" w:color="auto"/>
        <w:bottom w:val="none" w:sz="0" w:space="0" w:color="auto"/>
        <w:right w:val="none" w:sz="0" w:space="0" w:color="auto"/>
      </w:divBdr>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26537404">
      <w:bodyDiv w:val="1"/>
      <w:marLeft w:val="0"/>
      <w:marRight w:val="0"/>
      <w:marTop w:val="0"/>
      <w:marBottom w:val="0"/>
      <w:divBdr>
        <w:top w:val="none" w:sz="0" w:space="0" w:color="auto"/>
        <w:left w:val="none" w:sz="0" w:space="0" w:color="auto"/>
        <w:bottom w:val="none" w:sz="0" w:space="0" w:color="auto"/>
        <w:right w:val="none" w:sz="0" w:space="0" w:color="auto"/>
      </w:divBdr>
      <w:divsChild>
        <w:div w:id="855538747">
          <w:marLeft w:val="0"/>
          <w:marRight w:val="0"/>
          <w:marTop w:val="84"/>
          <w:marBottom w:val="0"/>
          <w:divBdr>
            <w:top w:val="none" w:sz="0" w:space="0" w:color="auto"/>
            <w:left w:val="none" w:sz="0" w:space="0" w:color="auto"/>
            <w:bottom w:val="none" w:sz="0" w:space="0" w:color="auto"/>
            <w:right w:val="none" w:sz="0" w:space="0" w:color="auto"/>
          </w:divBdr>
        </w:div>
      </w:divsChild>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52D1F99A229232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5C0E-342D-7440-8CEC-86123C9F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583</Words>
  <Characters>3680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4255</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Philipp Wolf</cp:lastModifiedBy>
  <cp:revision>2</cp:revision>
  <cp:lastPrinted>2017-07-12T11:04:00Z</cp:lastPrinted>
  <dcterms:created xsi:type="dcterms:W3CDTF">2017-07-12T11:05:00Z</dcterms:created>
  <dcterms:modified xsi:type="dcterms:W3CDTF">2017-07-12T11:05:00Z</dcterms:modified>
</cp:coreProperties>
</file>