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0984" w14:textId="7E63F291" w:rsidR="00515B5E" w:rsidRPr="00515B5E" w:rsidRDefault="007B2F3C" w:rsidP="00BC79DC">
      <w:pPr>
        <w:pStyle w:val="berschrift1"/>
        <w:framePr w:w="7740" w:h="295" w:hSpace="142" w:wrap="around" w:vAnchor="page" w:hAnchor="page" w:x="908" w:y="4991" w:anchorLock="1"/>
        <w:rPr>
          <w:b w:val="0"/>
          <w:color w:val="000000" w:themeColor="text1"/>
        </w:rPr>
      </w:pPr>
      <w:r>
        <w:rPr>
          <w:rFonts w:ascii="DIN-Medium" w:hAnsi="DIN-Medium"/>
          <w:b w:val="0"/>
          <w:color w:val="000000" w:themeColor="text1"/>
          <w:sz w:val="31"/>
          <w:lang w:eastAsia="en-US"/>
        </w:rPr>
        <w:t>Panasonic auf der High End in München</w:t>
      </w:r>
    </w:p>
    <w:p w14:paraId="1F8CDF9A" w14:textId="0787E933" w:rsidR="00BC79DC" w:rsidRPr="00515B5E" w:rsidRDefault="000A6FEB" w:rsidP="00BC79DC">
      <w:pPr>
        <w:pStyle w:val="berschrift1"/>
        <w:framePr w:w="7740" w:h="295" w:hSpace="142" w:wrap="around" w:vAnchor="page" w:hAnchor="page" w:x="908" w:y="4991" w:anchorLock="1"/>
        <w:rPr>
          <w:rFonts w:ascii="DIN-Black" w:hAnsi="DIN-Black"/>
          <w:b w:val="0"/>
          <w:sz w:val="25"/>
          <w:szCs w:val="25"/>
        </w:rPr>
      </w:pPr>
      <w:r w:rsidRPr="000A6FEB">
        <w:rPr>
          <w:rFonts w:ascii="DIN-Black" w:hAnsi="DIN-Black"/>
          <w:b w:val="0"/>
          <w:sz w:val="25"/>
          <w:szCs w:val="25"/>
        </w:rPr>
        <w:t xml:space="preserve">Home Entertainment auf höchstem Niveau mit 4K Ultra HD und Premium Sound </w:t>
      </w:r>
    </w:p>
    <w:p w14:paraId="408ECFF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1CD0E52"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72AB469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FBFF0CA"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71853871"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ED336B2"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7E61705"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10DD1D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A36FED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ADB559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B70949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79017145"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7634D0A"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78F64E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31EDDD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23063FB"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57871D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78B44741"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71E7602"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6A20C0F"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1B5736B"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9198CCA"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43AEEB6"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3E480F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5034CDE3"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4CB59DB"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5842D89C"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77CBF67"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7C78705"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2C9391ED"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451F30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46E5741D"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BA4603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C0B019C"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D496E0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350DD5E9"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6ED4124D"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58CEF8D3"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172CA360" w14:textId="77777777" w:rsidR="00DC4AE8" w:rsidRDefault="00DC4AE8" w:rsidP="006D1DD9">
      <w:pPr>
        <w:framePr w:w="2155" w:h="10127" w:hSpace="142" w:wrap="around" w:vAnchor="page" w:hAnchor="page" w:x="9086" w:y="3675" w:anchorLock="1"/>
        <w:rPr>
          <w:rFonts w:ascii="DIN-Medium" w:hAnsi="DIN-Medium"/>
          <w:sz w:val="14"/>
          <w:szCs w:val="14"/>
          <w:lang w:eastAsia="en-US"/>
        </w:rPr>
      </w:pPr>
    </w:p>
    <w:p w14:paraId="0AB0DFF9" w14:textId="77777777" w:rsidR="001D3C53" w:rsidRDefault="001D3C53" w:rsidP="006D1DD9">
      <w:pPr>
        <w:framePr w:w="2155" w:h="10127" w:hSpace="142" w:wrap="around" w:vAnchor="page" w:hAnchor="page" w:x="9086" w:y="3675" w:anchorLock="1"/>
        <w:rPr>
          <w:rFonts w:ascii="DIN-Medium" w:hAnsi="DIN-Medium"/>
          <w:sz w:val="14"/>
          <w:szCs w:val="14"/>
        </w:rPr>
      </w:pPr>
    </w:p>
    <w:p w14:paraId="3E8D1C10" w14:textId="77777777" w:rsidR="001D3C53" w:rsidRDefault="001D3C53" w:rsidP="006D1DD9">
      <w:pPr>
        <w:framePr w:w="2155" w:h="10127" w:hSpace="142" w:wrap="around" w:vAnchor="page" w:hAnchor="page" w:x="9086" w:y="3675" w:anchorLock="1"/>
        <w:rPr>
          <w:rFonts w:ascii="DIN-Medium" w:hAnsi="DIN-Medium"/>
          <w:sz w:val="14"/>
          <w:szCs w:val="14"/>
        </w:rPr>
      </w:pPr>
    </w:p>
    <w:p w14:paraId="467A6C07" w14:textId="77777777" w:rsidR="001D3C53" w:rsidRDefault="001D3C53" w:rsidP="006D1DD9">
      <w:pPr>
        <w:framePr w:w="2155" w:h="10127" w:hSpace="142" w:wrap="around" w:vAnchor="page" w:hAnchor="page" w:x="9086" w:y="3675" w:anchorLock="1"/>
        <w:rPr>
          <w:rFonts w:ascii="DIN-Medium" w:hAnsi="DIN-Medium"/>
          <w:sz w:val="14"/>
          <w:szCs w:val="14"/>
        </w:rPr>
      </w:pPr>
    </w:p>
    <w:p w14:paraId="2D2D507F" w14:textId="77777777" w:rsidR="009D57C1" w:rsidRDefault="009D57C1" w:rsidP="006D1DD9">
      <w:pPr>
        <w:framePr w:w="2155" w:h="10127" w:hSpace="142" w:wrap="around" w:vAnchor="page" w:hAnchor="page" w:x="9086" w:y="367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9" w:history="1">
        <w:r w:rsidRPr="00602200">
          <w:rPr>
            <w:rStyle w:val="Link"/>
            <w:rFonts w:ascii="DIN-Medium" w:hAnsi="DIN-Medium"/>
            <w:sz w:val="14"/>
            <w:szCs w:val="14"/>
          </w:rPr>
          <w:t>www.panasonic.com/de/corporate/presse.html</w:t>
        </w:r>
      </w:hyperlink>
    </w:p>
    <w:p w14:paraId="3E75DB1F"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A641CF0" w14:textId="7D3C3DA4" w:rsidR="00643F62" w:rsidRPr="00515B5E" w:rsidRDefault="006F73A3"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Pr>
          <w:rFonts w:ascii="DIN-Black" w:hAnsi="DIN-Black"/>
          <w:color w:val="808080" w:themeColor="background1" w:themeShade="80"/>
          <w:sz w:val="22"/>
          <w:szCs w:val="20"/>
          <w:lang w:eastAsia="en-US"/>
        </w:rPr>
        <w:t>Nr. 004</w:t>
      </w:r>
      <w:r w:rsidR="00AE569A">
        <w:rPr>
          <w:rFonts w:ascii="DIN-Black" w:hAnsi="DIN-Black"/>
          <w:color w:val="808080" w:themeColor="background1" w:themeShade="80"/>
          <w:sz w:val="22"/>
          <w:szCs w:val="20"/>
          <w:lang w:eastAsia="en-US"/>
        </w:rPr>
        <w:t>/</w:t>
      </w:r>
      <w:r w:rsidR="004A437B" w:rsidRPr="00515B5E">
        <w:rPr>
          <w:rFonts w:ascii="DIN-Black" w:hAnsi="DIN-Black"/>
          <w:color w:val="808080" w:themeColor="background1" w:themeShade="80"/>
          <w:sz w:val="22"/>
          <w:szCs w:val="20"/>
          <w:lang w:eastAsia="en-US"/>
        </w:rPr>
        <w:t>FY201</w:t>
      </w:r>
      <w:r w:rsidR="00515B5E" w:rsidRPr="00515B5E">
        <w:rPr>
          <w:rFonts w:ascii="DIN-Black" w:hAnsi="DIN-Black"/>
          <w:color w:val="808080" w:themeColor="background1" w:themeShade="80"/>
          <w:sz w:val="22"/>
          <w:szCs w:val="20"/>
          <w:lang w:eastAsia="en-US"/>
        </w:rPr>
        <w:t>6</w:t>
      </w:r>
      <w:r w:rsidR="004A437B" w:rsidRPr="00515B5E">
        <w:rPr>
          <w:rFonts w:ascii="DIN-Black" w:hAnsi="DIN-Black"/>
          <w:color w:val="808080" w:themeColor="background1" w:themeShade="80"/>
          <w:sz w:val="22"/>
          <w:szCs w:val="20"/>
          <w:lang w:eastAsia="en-US"/>
        </w:rPr>
        <w:t xml:space="preserve">, </w:t>
      </w:r>
      <w:r w:rsidR="00515B5E" w:rsidRPr="00515B5E">
        <w:rPr>
          <w:rFonts w:ascii="DIN-Black" w:hAnsi="DIN-Black"/>
          <w:color w:val="808080" w:themeColor="background1" w:themeShade="80"/>
          <w:sz w:val="22"/>
          <w:szCs w:val="20"/>
          <w:lang w:eastAsia="en-US"/>
        </w:rPr>
        <w:t xml:space="preserve">April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7DB6F382"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EA8B7A3"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453F47D6" w14:textId="461AD737" w:rsidR="00DC4AE8" w:rsidRDefault="00DC4AE8" w:rsidP="006D1DD9">
      <w:pPr>
        <w:pStyle w:val="1NewsStandard"/>
        <w:rPr>
          <w:rFonts w:eastAsia="Times New Roman" w:cs="Arial"/>
          <w:sz w:val="20"/>
        </w:rPr>
      </w:pPr>
    </w:p>
    <w:p w14:paraId="53652450" w14:textId="26D029C3" w:rsidR="006D1DD9" w:rsidRDefault="00A25111" w:rsidP="00423FE9">
      <w:pPr>
        <w:pStyle w:val="1NewsStandard"/>
        <w:tabs>
          <w:tab w:val="left" w:pos="7740"/>
        </w:tabs>
        <w:ind w:right="-57"/>
        <w:rPr>
          <w:rFonts w:ascii="DIN-Bold" w:hAnsi="DIN-Bold" w:cs="Arial"/>
          <w:color w:val="000000" w:themeColor="text1"/>
          <w:sz w:val="20"/>
          <w:lang w:eastAsia="en-US"/>
        </w:rPr>
      </w:pPr>
      <w:r>
        <w:rPr>
          <w:rFonts w:ascii="DIN-Bold" w:hAnsi="DIN-Bold" w:cs="Arial"/>
          <w:noProof/>
          <w:color w:val="000000" w:themeColor="text1"/>
          <w:sz w:val="20"/>
        </w:rPr>
        <w:drawing>
          <wp:anchor distT="0" distB="0" distL="114300" distR="114300" simplePos="0" relativeHeight="251658240" behindDoc="0" locked="0" layoutInCell="1" allowOverlap="1" wp14:anchorId="76FCA734" wp14:editId="3A5872AE">
            <wp:simplePos x="0" y="0"/>
            <wp:positionH relativeFrom="column">
              <wp:posOffset>635</wp:posOffset>
            </wp:positionH>
            <wp:positionV relativeFrom="paragraph">
              <wp:posOffset>76835</wp:posOffset>
            </wp:positionV>
            <wp:extent cx="1989455" cy="819150"/>
            <wp:effectExtent l="0" t="0" r="0" b="0"/>
            <wp:wrapSquare wrapText="bothSides"/>
            <wp:docPr id="3" name="Bild 3" descr="JDB Media:JDB_Kunden:P–Z:Panasonic:Pressemitteilungen:FY2016:004_High-End_Panasonic:004_FY2016_High-End_Panasonic:Images in News Article:HE16_Logos_0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04_High-End_Panasonic:004_FY2016_High-End_Panasonic:Images in News Article:HE16_Logos_01_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2B" w:rsidRPr="00515B5E">
        <w:rPr>
          <w:rFonts w:ascii="DIN-Bold" w:hAnsi="DIN-Bold"/>
          <w:color w:val="000000" w:themeColor="text1"/>
          <w:sz w:val="20"/>
          <w:lang w:eastAsia="en-US"/>
        </w:rPr>
        <w:t xml:space="preserve">Hamburg, </w:t>
      </w:r>
      <w:r w:rsidR="009D0190" w:rsidRPr="00515B5E">
        <w:rPr>
          <w:rFonts w:ascii="DIN-Bold" w:hAnsi="DIN-Bold"/>
          <w:color w:val="000000" w:themeColor="text1"/>
          <w:sz w:val="20"/>
          <w:lang w:eastAsia="en-US"/>
        </w:rPr>
        <w:t xml:space="preserve">April </w:t>
      </w:r>
      <w:r w:rsidR="00452706" w:rsidRPr="00515B5E">
        <w:rPr>
          <w:rFonts w:ascii="DIN-Bold" w:hAnsi="DIN-Bold" w:cs="Arial"/>
          <w:color w:val="000000" w:themeColor="text1"/>
          <w:sz w:val="20"/>
          <w:lang w:eastAsia="en-US"/>
        </w:rPr>
        <w:t>201</w:t>
      </w:r>
      <w:r w:rsidR="009D0190" w:rsidRPr="00515B5E">
        <w:rPr>
          <w:rFonts w:ascii="DIN-Bold" w:hAnsi="DIN-Bold" w:cs="Arial"/>
          <w:color w:val="000000" w:themeColor="text1"/>
          <w:sz w:val="20"/>
          <w:lang w:eastAsia="en-US"/>
        </w:rPr>
        <w:t>6</w:t>
      </w:r>
      <w:r w:rsidR="00452706" w:rsidRPr="00515B5E">
        <w:rPr>
          <w:rFonts w:ascii="DIN-Bold" w:hAnsi="DIN-Bold" w:cs="Arial"/>
          <w:color w:val="000000" w:themeColor="text1"/>
          <w:sz w:val="20"/>
          <w:lang w:eastAsia="en-US"/>
        </w:rPr>
        <w:t xml:space="preserve"> </w:t>
      </w:r>
      <w:r w:rsidR="0006409E" w:rsidRPr="00515B5E">
        <w:rPr>
          <w:rFonts w:ascii="DIN-Bold" w:hAnsi="DIN-Bold" w:cs="Arial"/>
          <w:color w:val="000000" w:themeColor="text1"/>
          <w:sz w:val="20"/>
          <w:lang w:eastAsia="en-US"/>
        </w:rPr>
        <w:t>–</w:t>
      </w:r>
      <w:r w:rsidR="007B2F3C">
        <w:rPr>
          <w:rFonts w:ascii="DIN-Bold" w:hAnsi="DIN-Bold" w:cs="Arial"/>
          <w:color w:val="000000" w:themeColor="text1"/>
          <w:sz w:val="20"/>
          <w:lang w:eastAsia="en-US"/>
        </w:rPr>
        <w:t xml:space="preserve"> </w:t>
      </w:r>
      <w:r w:rsidR="005C3076">
        <w:rPr>
          <w:rFonts w:ascii="DIN-Bold" w:hAnsi="DIN-Bold" w:cs="Arial"/>
          <w:color w:val="000000" w:themeColor="text1"/>
          <w:sz w:val="20"/>
          <w:lang w:eastAsia="en-US"/>
        </w:rPr>
        <w:t>Die High End ist einer der zentralen Branche</w:t>
      </w:r>
      <w:r w:rsidR="006C6E5A">
        <w:rPr>
          <w:rFonts w:ascii="DIN-Bold" w:hAnsi="DIN-Bold" w:cs="Arial"/>
          <w:color w:val="000000" w:themeColor="text1"/>
          <w:sz w:val="20"/>
          <w:lang w:eastAsia="en-US"/>
        </w:rPr>
        <w:t>n</w:t>
      </w:r>
      <w:r w:rsidR="005C3076">
        <w:rPr>
          <w:rFonts w:ascii="DIN-Bold" w:hAnsi="DIN-Bold" w:cs="Arial"/>
          <w:color w:val="000000" w:themeColor="text1"/>
          <w:sz w:val="20"/>
          <w:lang w:eastAsia="en-US"/>
        </w:rPr>
        <w:t>treffs für e</w:t>
      </w:r>
      <w:r w:rsidR="007A5B4C">
        <w:rPr>
          <w:rFonts w:ascii="DIN-Bold" w:hAnsi="DIN-Bold" w:cs="Arial"/>
          <w:color w:val="000000" w:themeColor="text1"/>
          <w:sz w:val="20"/>
          <w:lang w:eastAsia="en-US"/>
        </w:rPr>
        <w:t>rstklassige</w:t>
      </w:r>
      <w:r w:rsidR="005C3076">
        <w:rPr>
          <w:rFonts w:ascii="DIN-Bold" w:hAnsi="DIN-Bold" w:cs="Arial"/>
          <w:color w:val="000000" w:themeColor="text1"/>
          <w:sz w:val="20"/>
          <w:lang w:eastAsia="en-US"/>
        </w:rPr>
        <w:t xml:space="preserve"> Unterhaltungselektronik</w:t>
      </w:r>
      <w:r w:rsidR="006C6E5A">
        <w:rPr>
          <w:rFonts w:ascii="DIN-Bold" w:hAnsi="DIN-Bold" w:cs="Arial"/>
          <w:color w:val="000000" w:themeColor="text1"/>
          <w:sz w:val="20"/>
          <w:lang w:eastAsia="en-US"/>
        </w:rPr>
        <w:t xml:space="preserve"> in Deutschland</w:t>
      </w:r>
      <w:r w:rsidR="007B2F3C">
        <w:rPr>
          <w:rFonts w:ascii="DIN-Bold" w:hAnsi="DIN-Bold" w:cs="Arial"/>
          <w:color w:val="000000" w:themeColor="text1"/>
          <w:sz w:val="20"/>
          <w:lang w:eastAsia="en-US"/>
        </w:rPr>
        <w:t xml:space="preserve">. </w:t>
      </w:r>
      <w:r w:rsidR="006C6E5A">
        <w:rPr>
          <w:rFonts w:ascii="DIN-Bold" w:hAnsi="DIN-Bold" w:cs="Arial"/>
          <w:color w:val="000000" w:themeColor="text1"/>
          <w:sz w:val="20"/>
          <w:lang w:eastAsia="en-US"/>
        </w:rPr>
        <w:t>Bereits zum 35. Mal öffnet die Messe v</w:t>
      </w:r>
      <w:r w:rsidR="005C3076">
        <w:rPr>
          <w:rFonts w:ascii="DIN-Bold" w:hAnsi="DIN-Bold" w:cs="Arial"/>
          <w:color w:val="000000" w:themeColor="text1"/>
          <w:sz w:val="20"/>
          <w:lang w:eastAsia="en-US"/>
        </w:rPr>
        <w:t xml:space="preserve">om 5. bis 8. Mai 2016 </w:t>
      </w:r>
      <w:r w:rsidR="00595397">
        <w:rPr>
          <w:rFonts w:ascii="DIN-Bold" w:hAnsi="DIN-Bold" w:cs="Arial"/>
          <w:color w:val="000000" w:themeColor="text1"/>
          <w:sz w:val="20"/>
          <w:lang w:eastAsia="en-US"/>
        </w:rPr>
        <w:t xml:space="preserve">in München </w:t>
      </w:r>
      <w:r w:rsidR="005C3076">
        <w:rPr>
          <w:rFonts w:ascii="DIN-Bold" w:hAnsi="DIN-Bold" w:cs="Arial"/>
          <w:color w:val="000000" w:themeColor="text1"/>
          <w:sz w:val="20"/>
          <w:lang w:eastAsia="en-US"/>
        </w:rPr>
        <w:t xml:space="preserve">ihre Tore. </w:t>
      </w:r>
      <w:r w:rsidR="00595397">
        <w:rPr>
          <w:rFonts w:ascii="DIN-Bold" w:hAnsi="DIN-Bold" w:cs="Arial"/>
          <w:color w:val="000000" w:themeColor="text1"/>
          <w:sz w:val="20"/>
          <w:lang w:eastAsia="en-US"/>
        </w:rPr>
        <w:t>Panasonic zeigt a</w:t>
      </w:r>
      <w:r w:rsidR="00857827">
        <w:rPr>
          <w:rFonts w:ascii="DIN-Bold" w:hAnsi="DIN-Bold" w:cs="Arial"/>
          <w:color w:val="000000" w:themeColor="text1"/>
          <w:sz w:val="20"/>
          <w:lang w:eastAsia="en-US"/>
        </w:rPr>
        <w:t>uf</w:t>
      </w:r>
      <w:r w:rsidR="00A56049">
        <w:rPr>
          <w:rFonts w:ascii="DIN-Bold" w:hAnsi="DIN-Bold" w:cs="Arial"/>
          <w:color w:val="000000" w:themeColor="text1"/>
          <w:sz w:val="20"/>
          <w:lang w:eastAsia="en-US"/>
        </w:rPr>
        <w:t xml:space="preserve"> Messestand C116 im</w:t>
      </w:r>
      <w:r w:rsidR="00857827">
        <w:rPr>
          <w:rFonts w:ascii="DIN-Bold" w:hAnsi="DIN-Bold" w:cs="Arial"/>
          <w:color w:val="000000" w:themeColor="text1"/>
          <w:sz w:val="20"/>
          <w:lang w:eastAsia="en-US"/>
        </w:rPr>
        <w:t xml:space="preserve"> Atrium 3</w:t>
      </w:r>
      <w:r w:rsidR="000B35FA">
        <w:rPr>
          <w:rFonts w:ascii="DIN-Bold" w:hAnsi="DIN-Bold" w:cs="Arial"/>
          <w:color w:val="000000" w:themeColor="text1"/>
          <w:sz w:val="20"/>
          <w:lang w:eastAsia="en-US"/>
        </w:rPr>
        <w:t xml:space="preserve"> hochwertige</w:t>
      </w:r>
      <w:r w:rsidR="00857827">
        <w:rPr>
          <w:rFonts w:ascii="DIN-Bold" w:hAnsi="DIN-Bold" w:cs="Arial"/>
          <w:color w:val="000000" w:themeColor="text1"/>
          <w:sz w:val="20"/>
          <w:lang w:eastAsia="en-US"/>
        </w:rPr>
        <w:t xml:space="preserve"> </w:t>
      </w:r>
      <w:r w:rsidR="007B2F3C">
        <w:rPr>
          <w:rFonts w:ascii="DIN-Bold" w:hAnsi="DIN-Bold" w:cs="Arial"/>
          <w:color w:val="000000" w:themeColor="text1"/>
          <w:sz w:val="20"/>
          <w:lang w:eastAsia="en-US"/>
        </w:rPr>
        <w:t xml:space="preserve">Highlights </w:t>
      </w:r>
      <w:r w:rsidR="005C3076">
        <w:rPr>
          <w:rFonts w:ascii="DIN-Bold" w:hAnsi="DIN-Bold" w:cs="Arial"/>
          <w:color w:val="000000" w:themeColor="text1"/>
          <w:sz w:val="20"/>
          <w:lang w:eastAsia="en-US"/>
        </w:rPr>
        <w:t>a</w:t>
      </w:r>
      <w:r w:rsidR="006C6E5A">
        <w:rPr>
          <w:rFonts w:ascii="DIN-Bold" w:hAnsi="DIN-Bold" w:cs="Arial"/>
          <w:color w:val="000000" w:themeColor="text1"/>
          <w:sz w:val="20"/>
          <w:lang w:eastAsia="en-US"/>
        </w:rPr>
        <w:t>us dem Audio- und Video-Bereich –</w:t>
      </w:r>
      <w:r w:rsidR="005C3076">
        <w:rPr>
          <w:rFonts w:ascii="DIN-Bold" w:hAnsi="DIN-Bold" w:cs="Arial"/>
          <w:color w:val="000000" w:themeColor="text1"/>
          <w:sz w:val="20"/>
          <w:lang w:eastAsia="en-US"/>
        </w:rPr>
        <w:t xml:space="preserve"> vom </w:t>
      </w:r>
      <w:r w:rsidR="00876E86">
        <w:rPr>
          <w:rFonts w:ascii="DIN-Bold" w:hAnsi="DIN-Bold" w:cs="Arial"/>
          <w:color w:val="000000" w:themeColor="text1"/>
          <w:sz w:val="20"/>
          <w:lang w:eastAsia="en-US"/>
        </w:rPr>
        <w:t xml:space="preserve">4K OLED TV </w:t>
      </w:r>
      <w:r w:rsidR="000F2C2E">
        <w:rPr>
          <w:rFonts w:ascii="DIN-Bold" w:hAnsi="DIN-Bold" w:cs="Arial"/>
          <w:color w:val="000000" w:themeColor="text1"/>
          <w:sz w:val="20"/>
          <w:lang w:eastAsia="en-US"/>
        </w:rPr>
        <w:t>65</w:t>
      </w:r>
      <w:r w:rsidR="00876E86">
        <w:rPr>
          <w:rFonts w:ascii="DIN-Bold" w:hAnsi="DIN-Bold" w:cs="Arial"/>
          <w:color w:val="000000" w:themeColor="text1"/>
          <w:sz w:val="20"/>
          <w:lang w:eastAsia="en-US"/>
        </w:rPr>
        <w:t xml:space="preserve">CZW954 über den </w:t>
      </w:r>
      <w:r w:rsidR="005C3076">
        <w:rPr>
          <w:rFonts w:ascii="DIN-Bold" w:hAnsi="DIN-Bold" w:cs="Arial"/>
          <w:color w:val="000000" w:themeColor="text1"/>
          <w:sz w:val="20"/>
          <w:lang w:eastAsia="en-US"/>
        </w:rPr>
        <w:t>Ultra HD Premium</w:t>
      </w:r>
      <w:r w:rsidR="007B2F3C">
        <w:rPr>
          <w:rFonts w:ascii="DIN-Bold" w:hAnsi="DIN-Bold" w:cs="Arial"/>
          <w:color w:val="000000" w:themeColor="text1"/>
          <w:sz w:val="20"/>
          <w:lang w:eastAsia="en-US"/>
        </w:rPr>
        <w:t xml:space="preserve"> TV DXW904 </w:t>
      </w:r>
      <w:r w:rsidR="00D33553">
        <w:rPr>
          <w:rFonts w:ascii="DIN-Bold" w:hAnsi="DIN-Bold" w:cs="Arial"/>
          <w:color w:val="000000" w:themeColor="text1"/>
          <w:sz w:val="20"/>
          <w:lang w:eastAsia="en-US"/>
        </w:rPr>
        <w:t>und</w:t>
      </w:r>
      <w:r w:rsidR="00876E86">
        <w:rPr>
          <w:rFonts w:ascii="DIN-Bold" w:hAnsi="DIN-Bold" w:cs="Arial"/>
          <w:color w:val="000000" w:themeColor="text1"/>
          <w:sz w:val="20"/>
          <w:lang w:eastAsia="en-US"/>
        </w:rPr>
        <w:t xml:space="preserve"> den Ultra HD Premium </w:t>
      </w:r>
      <w:r w:rsidR="00D33553">
        <w:rPr>
          <w:rFonts w:ascii="DIN-Bold" w:hAnsi="DIN-Bold" w:cs="Arial"/>
          <w:color w:val="000000" w:themeColor="text1"/>
          <w:sz w:val="20"/>
          <w:lang w:eastAsia="en-US"/>
        </w:rPr>
        <w:t xml:space="preserve">UHD </w:t>
      </w:r>
      <w:r w:rsidR="00876E86">
        <w:rPr>
          <w:rFonts w:ascii="DIN-Bold" w:hAnsi="DIN-Bold" w:cs="Arial"/>
          <w:color w:val="000000" w:themeColor="text1"/>
          <w:sz w:val="20"/>
          <w:lang w:eastAsia="en-US"/>
        </w:rPr>
        <w:t>Blu-ray Pla</w:t>
      </w:r>
      <w:bookmarkStart w:id="0" w:name="_GoBack"/>
      <w:bookmarkEnd w:id="0"/>
      <w:r w:rsidR="00876E86">
        <w:rPr>
          <w:rFonts w:ascii="DIN-Bold" w:hAnsi="DIN-Bold" w:cs="Arial"/>
          <w:color w:val="000000" w:themeColor="text1"/>
          <w:sz w:val="20"/>
          <w:lang w:eastAsia="en-US"/>
        </w:rPr>
        <w:t xml:space="preserve">yer UB900 </w:t>
      </w:r>
      <w:r w:rsidR="007B2F3C">
        <w:rPr>
          <w:rFonts w:ascii="DIN-Bold" w:hAnsi="DIN-Bold" w:cs="Arial"/>
          <w:color w:val="000000" w:themeColor="text1"/>
          <w:sz w:val="20"/>
          <w:lang w:eastAsia="en-US"/>
        </w:rPr>
        <w:t>bis hin zu den neuesten Komponente</w:t>
      </w:r>
      <w:r w:rsidR="006C6E5A">
        <w:rPr>
          <w:rFonts w:ascii="DIN-Bold" w:hAnsi="DIN-Bold" w:cs="Arial"/>
          <w:color w:val="000000" w:themeColor="text1"/>
          <w:sz w:val="20"/>
          <w:lang w:eastAsia="en-US"/>
        </w:rPr>
        <w:t>n</w:t>
      </w:r>
      <w:r w:rsidR="007B2F3C">
        <w:rPr>
          <w:rFonts w:ascii="DIN-Bold" w:hAnsi="DIN-Bold" w:cs="Arial"/>
          <w:color w:val="000000" w:themeColor="text1"/>
          <w:sz w:val="20"/>
          <w:lang w:eastAsia="en-US"/>
        </w:rPr>
        <w:t xml:space="preserve"> des ALL Connected Audio Systems</w:t>
      </w:r>
      <w:r w:rsidR="005C3076">
        <w:rPr>
          <w:rFonts w:ascii="DIN-Bold" w:hAnsi="DIN-Bold" w:cs="Arial"/>
          <w:color w:val="000000" w:themeColor="text1"/>
          <w:sz w:val="20"/>
          <w:lang w:eastAsia="en-US"/>
        </w:rPr>
        <w:t>.</w:t>
      </w:r>
    </w:p>
    <w:p w14:paraId="6A2EE19C" w14:textId="77777777" w:rsidR="00AE569A" w:rsidRDefault="00AE569A" w:rsidP="00AE569A">
      <w:pPr>
        <w:pStyle w:val="1NewsStandard"/>
        <w:spacing w:before="0"/>
        <w:rPr>
          <w:rFonts w:ascii="DIN-Bold" w:hAnsi="DIN-Bold"/>
          <w:color w:val="000000" w:themeColor="text1"/>
          <w:sz w:val="20"/>
          <w:lang w:eastAsia="en-US"/>
        </w:rPr>
      </w:pPr>
    </w:p>
    <w:p w14:paraId="7E4E9E20" w14:textId="74E39655" w:rsidR="000F2C2E" w:rsidRPr="00586668" w:rsidRDefault="00D33553" w:rsidP="00AE569A">
      <w:pPr>
        <w:pStyle w:val="1NewsStandard"/>
        <w:spacing w:before="0"/>
        <w:rPr>
          <w:rFonts w:ascii="DIN-Regular" w:hAnsi="DIN-Regular"/>
          <w:color w:val="000000" w:themeColor="text1"/>
          <w:sz w:val="20"/>
          <w:lang w:eastAsia="en-US"/>
        </w:rPr>
      </w:pPr>
      <w:r>
        <w:rPr>
          <w:rFonts w:ascii="DIN-Regular" w:hAnsi="DIN-Regular"/>
          <w:color w:val="000000" w:themeColor="text1"/>
          <w:sz w:val="20"/>
          <w:lang w:eastAsia="en-US"/>
        </w:rPr>
        <w:t>M</w:t>
      </w:r>
      <w:r w:rsidR="003F1756">
        <w:rPr>
          <w:rFonts w:ascii="DIN-Regular" w:hAnsi="DIN-Regular"/>
          <w:color w:val="000000" w:themeColor="text1"/>
          <w:sz w:val="20"/>
          <w:lang w:eastAsia="en-US"/>
        </w:rPr>
        <w:t>it dem TX-65CZW954</w:t>
      </w:r>
      <w:r>
        <w:rPr>
          <w:rFonts w:ascii="DIN-Regular" w:hAnsi="DIN-Regular"/>
          <w:color w:val="000000" w:themeColor="text1"/>
          <w:sz w:val="20"/>
          <w:lang w:eastAsia="en-US"/>
        </w:rPr>
        <w:t xml:space="preserve"> </w:t>
      </w:r>
      <w:r w:rsidR="00595397">
        <w:rPr>
          <w:rFonts w:ascii="DIN-Regular" w:hAnsi="DIN-Regular"/>
          <w:color w:val="000000" w:themeColor="text1"/>
          <w:sz w:val="20"/>
          <w:lang w:eastAsia="en-US"/>
        </w:rPr>
        <w:t>präsentierte</w:t>
      </w:r>
      <w:r>
        <w:rPr>
          <w:rFonts w:ascii="DIN-Regular" w:hAnsi="DIN-Regular"/>
          <w:color w:val="000000" w:themeColor="text1"/>
          <w:sz w:val="20"/>
          <w:lang w:eastAsia="en-US"/>
        </w:rPr>
        <w:t xml:space="preserve"> Panasonic auf der IFA 2015</w:t>
      </w:r>
      <w:r w:rsidR="00CE662C">
        <w:rPr>
          <w:rFonts w:ascii="DIN-Regular" w:hAnsi="DIN-Regular"/>
          <w:color w:val="000000" w:themeColor="text1"/>
          <w:sz w:val="20"/>
          <w:lang w:eastAsia="en-US"/>
        </w:rPr>
        <w:t xml:space="preserve"> den besten Fernseher, den das Unternehmen je entwickelt hat – nun kommen auch die Besucher der High End in den Genuss der atemberaubenden Bildqualität des </w:t>
      </w:r>
      <w:r w:rsidR="00586668">
        <w:rPr>
          <w:rFonts w:ascii="DIN-Regular" w:hAnsi="DIN-Regular"/>
          <w:color w:val="000000" w:themeColor="text1"/>
          <w:sz w:val="20"/>
          <w:lang w:eastAsia="en-US"/>
        </w:rPr>
        <w:t>4K OLED TVs</w:t>
      </w:r>
      <w:r w:rsidR="00CE662C">
        <w:rPr>
          <w:rFonts w:ascii="DIN-Regular" w:hAnsi="DIN-Regular"/>
          <w:color w:val="000000" w:themeColor="text1"/>
          <w:sz w:val="20"/>
          <w:lang w:eastAsia="en-US"/>
        </w:rPr>
        <w:t>.</w:t>
      </w:r>
      <w:r w:rsidR="00586668">
        <w:rPr>
          <w:rFonts w:ascii="DIN-Regular" w:hAnsi="DIN-Regular"/>
          <w:color w:val="000000" w:themeColor="text1"/>
          <w:sz w:val="20"/>
          <w:lang w:eastAsia="en-US"/>
        </w:rPr>
        <w:t xml:space="preserve"> </w:t>
      </w:r>
      <w:r w:rsidR="00586668">
        <w:rPr>
          <w:rFonts w:ascii="DIN-Regular" w:hAnsi="DIN-Regular"/>
          <w:sz w:val="20"/>
        </w:rPr>
        <w:t xml:space="preserve">In dem </w:t>
      </w:r>
      <w:r>
        <w:rPr>
          <w:rFonts w:ascii="DIN-Regular" w:hAnsi="DIN-Regular"/>
          <w:sz w:val="20"/>
        </w:rPr>
        <w:t>Fernseher</w:t>
      </w:r>
      <w:r w:rsidR="00586668">
        <w:rPr>
          <w:rFonts w:ascii="DIN-Regular" w:hAnsi="DIN-Regular"/>
          <w:sz w:val="20"/>
        </w:rPr>
        <w:t xml:space="preserve"> verein</w:t>
      </w:r>
      <w:r>
        <w:rPr>
          <w:rFonts w:ascii="DIN-Regular" w:hAnsi="DIN-Regular"/>
          <w:sz w:val="20"/>
        </w:rPr>
        <w:t>en die Japaner</w:t>
      </w:r>
      <w:r w:rsidR="00586668" w:rsidRPr="00586668">
        <w:rPr>
          <w:rFonts w:ascii="DIN-Regular" w:hAnsi="DIN-Regular"/>
          <w:sz w:val="20"/>
        </w:rPr>
        <w:t xml:space="preserve"> erstmals die über Jahrzehnte gewachsene Erfahrung </w:t>
      </w:r>
      <w:r>
        <w:rPr>
          <w:rFonts w:ascii="DIN-Regular" w:hAnsi="DIN-Regular"/>
          <w:sz w:val="20"/>
        </w:rPr>
        <w:t>ihrer</w:t>
      </w:r>
      <w:r w:rsidR="00586668" w:rsidRPr="00586668">
        <w:rPr>
          <w:rFonts w:ascii="DIN-Regular" w:hAnsi="DIN-Regular"/>
          <w:sz w:val="20"/>
        </w:rPr>
        <w:t xml:space="preserve"> TV-Ingenieure mit dem aktuellen Stand der Bildverarbeitungstechnologie bei nativer 4K UHD Auflösung und OLED Bildschirmtechnik. Jeder einzelne organische Pixel des OLED Bildschirms produziert</w:t>
      </w:r>
      <w:r w:rsidR="000A46F9">
        <w:rPr>
          <w:rFonts w:ascii="DIN-Regular" w:hAnsi="DIN-Regular"/>
          <w:sz w:val="20"/>
        </w:rPr>
        <w:t xml:space="preserve"> </w:t>
      </w:r>
      <w:r w:rsidR="00595397">
        <w:rPr>
          <w:rFonts w:ascii="DIN-Regular" w:hAnsi="DIN-Regular"/>
          <w:sz w:val="20"/>
        </w:rPr>
        <w:t xml:space="preserve">dabei </w:t>
      </w:r>
      <w:r w:rsidR="00586668" w:rsidRPr="00586668">
        <w:rPr>
          <w:rFonts w:ascii="DIN-Regular" w:hAnsi="DIN-Regular"/>
          <w:sz w:val="20"/>
        </w:rPr>
        <w:t xml:space="preserve">individuell Licht und Farbe und </w:t>
      </w:r>
      <w:r w:rsidR="00551DA2" w:rsidRPr="00586668">
        <w:rPr>
          <w:rFonts w:ascii="DIN-Regular" w:hAnsi="DIN-Regular"/>
          <w:sz w:val="20"/>
        </w:rPr>
        <w:t>er</w:t>
      </w:r>
      <w:r w:rsidR="00551DA2">
        <w:rPr>
          <w:rFonts w:ascii="DIN-Regular" w:hAnsi="DIN-Regular"/>
          <w:sz w:val="20"/>
        </w:rPr>
        <w:t>zielt</w:t>
      </w:r>
      <w:r w:rsidR="00551DA2" w:rsidRPr="00586668">
        <w:rPr>
          <w:rFonts w:ascii="DIN-Regular" w:hAnsi="DIN-Regular"/>
          <w:sz w:val="20"/>
        </w:rPr>
        <w:t xml:space="preserve"> </w:t>
      </w:r>
      <w:r w:rsidR="00586668" w:rsidRPr="00586668">
        <w:rPr>
          <w:rFonts w:ascii="DIN-Regular" w:hAnsi="DIN-Regular"/>
          <w:sz w:val="20"/>
        </w:rPr>
        <w:t>so ein</w:t>
      </w:r>
      <w:r w:rsidR="000B35FA">
        <w:rPr>
          <w:rFonts w:ascii="DIN-Regular" w:hAnsi="DIN-Regular"/>
          <w:sz w:val="20"/>
        </w:rPr>
        <w:t xml:space="preserve"> Höchstmaß an</w:t>
      </w:r>
      <w:r w:rsidR="00586668" w:rsidRPr="00586668">
        <w:rPr>
          <w:rFonts w:ascii="DIN-Regular" w:hAnsi="DIN-Regular"/>
          <w:sz w:val="20"/>
        </w:rPr>
        <w:t xml:space="preserve"> Genauigkeit und Dynamik bei der Bilddarstellung</w:t>
      </w:r>
      <w:r w:rsidR="00586668" w:rsidRPr="000A46F9">
        <w:rPr>
          <w:rFonts w:ascii="DIN-Regular" w:hAnsi="DIN-Regular"/>
          <w:sz w:val="20"/>
        </w:rPr>
        <w:t>.</w:t>
      </w:r>
      <w:r w:rsidRPr="000A46F9">
        <w:rPr>
          <w:rFonts w:ascii="DIN-Regular" w:hAnsi="DIN-Regular"/>
          <w:sz w:val="20"/>
        </w:rPr>
        <w:t xml:space="preserve"> </w:t>
      </w:r>
      <w:r w:rsidR="00595397">
        <w:rPr>
          <w:rFonts w:ascii="DIN-Regular" w:hAnsi="DIN-Regular"/>
          <w:sz w:val="20"/>
        </w:rPr>
        <w:t>Darüber hinaus erreicht der Panasonic OLED TV</w:t>
      </w:r>
      <w:r w:rsidR="000A46F9" w:rsidRPr="000A46F9">
        <w:rPr>
          <w:rFonts w:ascii="DIN-Regular" w:hAnsi="DIN-Regular"/>
          <w:sz w:val="20"/>
        </w:rPr>
        <w:t xml:space="preserve"> ein noch tieferes Schwarz als die legendären VIERA Plasma TVs ohne jegliches Bildrauschen.</w:t>
      </w:r>
    </w:p>
    <w:p w14:paraId="29153F2B" w14:textId="77777777" w:rsidR="000F2C2E" w:rsidRPr="00586668" w:rsidRDefault="000F2C2E" w:rsidP="00AE569A">
      <w:pPr>
        <w:pStyle w:val="1NewsStandard"/>
        <w:spacing w:before="0"/>
        <w:rPr>
          <w:rFonts w:ascii="DIN-Regular" w:hAnsi="DIN-Regular"/>
          <w:color w:val="000000" w:themeColor="text1"/>
          <w:sz w:val="20"/>
          <w:lang w:eastAsia="en-US"/>
        </w:rPr>
      </w:pPr>
    </w:p>
    <w:p w14:paraId="1C4F103C" w14:textId="03277DCA" w:rsidR="007B2F3C" w:rsidRDefault="00876E86" w:rsidP="00527C92">
      <w:pPr>
        <w:widowControl w:val="0"/>
        <w:autoSpaceDE w:val="0"/>
        <w:autoSpaceDN w:val="0"/>
        <w:adjustRightInd w:val="0"/>
        <w:spacing w:before="0" w:after="240"/>
        <w:rPr>
          <w:rFonts w:ascii="DIN-Regular" w:hAnsi="DIN-Regular"/>
          <w:color w:val="000000" w:themeColor="text1"/>
          <w:sz w:val="20"/>
          <w:lang w:eastAsia="en-US"/>
        </w:rPr>
      </w:pPr>
      <w:r>
        <w:rPr>
          <w:rFonts w:ascii="DIN-Regular" w:hAnsi="DIN-Regular"/>
          <w:color w:val="000000" w:themeColor="text1"/>
          <w:sz w:val="20"/>
          <w:lang w:eastAsia="en-US"/>
        </w:rPr>
        <w:t xml:space="preserve">Ein weiteres </w:t>
      </w:r>
      <w:r w:rsidR="006C6E5A">
        <w:rPr>
          <w:rFonts w:ascii="DIN-Regular" w:hAnsi="DIN-Regular"/>
          <w:color w:val="000000" w:themeColor="text1"/>
          <w:sz w:val="20"/>
          <w:lang w:eastAsia="en-US"/>
        </w:rPr>
        <w:t>Highlight auf dem Messestand von Panasonic</w:t>
      </w:r>
      <w:r w:rsidR="00FA0418">
        <w:rPr>
          <w:rFonts w:ascii="DIN-Regular" w:hAnsi="DIN-Regular"/>
          <w:color w:val="000000" w:themeColor="text1"/>
          <w:sz w:val="20"/>
          <w:lang w:eastAsia="en-US"/>
        </w:rPr>
        <w:t xml:space="preserve"> ist</w:t>
      </w:r>
      <w:r w:rsidR="006C6E5A">
        <w:rPr>
          <w:rFonts w:ascii="DIN-Regular" w:hAnsi="DIN-Regular"/>
          <w:color w:val="000000" w:themeColor="text1"/>
          <w:sz w:val="20"/>
          <w:lang w:eastAsia="en-US"/>
        </w:rPr>
        <w:t xml:space="preserve"> der weltweit erste</w:t>
      </w:r>
      <w:r w:rsidR="005C3076">
        <w:rPr>
          <w:rFonts w:ascii="DIN-Regular" w:hAnsi="DIN-Regular"/>
          <w:color w:val="000000" w:themeColor="text1"/>
          <w:sz w:val="20"/>
          <w:lang w:eastAsia="en-US"/>
        </w:rPr>
        <w:t xml:space="preserve"> </w:t>
      </w:r>
      <w:r w:rsidR="007B2F3C">
        <w:rPr>
          <w:rFonts w:ascii="DIN-Regular" w:hAnsi="DIN-Regular"/>
          <w:color w:val="000000" w:themeColor="text1"/>
          <w:sz w:val="20"/>
          <w:lang w:eastAsia="en-US"/>
        </w:rPr>
        <w:t>Ultra H</w:t>
      </w:r>
      <w:r w:rsidR="006C6E5A">
        <w:rPr>
          <w:rFonts w:ascii="DIN-Regular" w:hAnsi="DIN-Regular"/>
          <w:color w:val="000000" w:themeColor="text1"/>
          <w:sz w:val="20"/>
          <w:lang w:eastAsia="en-US"/>
        </w:rPr>
        <w:t xml:space="preserve">D Premium TV DXW904, </w:t>
      </w:r>
      <w:r w:rsidR="005C3076">
        <w:rPr>
          <w:rFonts w:ascii="DIN-Regular" w:hAnsi="DIN-Regular"/>
          <w:color w:val="000000" w:themeColor="text1"/>
          <w:sz w:val="20"/>
          <w:lang w:eastAsia="en-US"/>
        </w:rPr>
        <w:t xml:space="preserve">den </w:t>
      </w:r>
      <w:r w:rsidR="008C5C2C">
        <w:rPr>
          <w:rFonts w:ascii="DIN-Regular" w:hAnsi="DIN-Regular"/>
          <w:color w:val="000000" w:themeColor="text1"/>
          <w:sz w:val="20"/>
          <w:lang w:eastAsia="en-US"/>
        </w:rPr>
        <w:t>die Japaner</w:t>
      </w:r>
      <w:r w:rsidR="005C3076">
        <w:rPr>
          <w:rFonts w:ascii="DIN-Regular" w:hAnsi="DIN-Regular"/>
          <w:color w:val="000000" w:themeColor="text1"/>
          <w:sz w:val="20"/>
          <w:lang w:eastAsia="en-US"/>
        </w:rPr>
        <w:t xml:space="preserve"> erstmals auf der Consumer Electronics Show (CES) Anfang J</w:t>
      </w:r>
      <w:r w:rsidR="006C6E5A">
        <w:rPr>
          <w:rFonts w:ascii="DIN-Regular" w:hAnsi="DIN-Regular"/>
          <w:color w:val="000000" w:themeColor="text1"/>
          <w:sz w:val="20"/>
          <w:lang w:eastAsia="en-US"/>
        </w:rPr>
        <w:t>anuar</w:t>
      </w:r>
      <w:r w:rsidR="008E4965">
        <w:rPr>
          <w:rFonts w:ascii="DIN-Regular" w:hAnsi="DIN-Regular"/>
          <w:color w:val="000000" w:themeColor="text1"/>
          <w:sz w:val="20"/>
          <w:lang w:eastAsia="en-US"/>
        </w:rPr>
        <w:t xml:space="preserve"> 2016</w:t>
      </w:r>
      <w:r w:rsidR="006C6E5A">
        <w:rPr>
          <w:rFonts w:ascii="DIN-Regular" w:hAnsi="DIN-Regular"/>
          <w:color w:val="000000" w:themeColor="text1"/>
          <w:sz w:val="20"/>
          <w:lang w:eastAsia="en-US"/>
        </w:rPr>
        <w:t xml:space="preserve"> in Las Vegas präsentierte</w:t>
      </w:r>
      <w:r w:rsidR="008C5C2C">
        <w:rPr>
          <w:rFonts w:ascii="DIN-Regular" w:hAnsi="DIN-Regular"/>
          <w:color w:val="000000" w:themeColor="text1"/>
          <w:sz w:val="20"/>
          <w:lang w:eastAsia="en-US"/>
        </w:rPr>
        <w:t>n</w:t>
      </w:r>
      <w:r w:rsidR="005C3076">
        <w:rPr>
          <w:rFonts w:ascii="DIN-Regular" w:hAnsi="DIN-Regular"/>
          <w:color w:val="000000" w:themeColor="text1"/>
          <w:sz w:val="20"/>
          <w:lang w:eastAsia="en-US"/>
        </w:rPr>
        <w:t xml:space="preserve">. </w:t>
      </w:r>
      <w:r w:rsidR="006C6E5A">
        <w:rPr>
          <w:rFonts w:ascii="DIN-Regular" w:hAnsi="DIN-Regular"/>
          <w:color w:val="000000" w:themeColor="text1"/>
          <w:sz w:val="20"/>
          <w:lang w:eastAsia="en-US"/>
        </w:rPr>
        <w:t>Ausges</w:t>
      </w:r>
      <w:r w:rsidR="00527C92">
        <w:rPr>
          <w:rFonts w:ascii="DIN-Regular" w:hAnsi="DIN-Regular"/>
          <w:color w:val="000000" w:themeColor="text1"/>
          <w:sz w:val="20"/>
          <w:lang w:eastAsia="en-US"/>
        </w:rPr>
        <w:t xml:space="preserve">tattet mit eigens </w:t>
      </w:r>
      <w:r w:rsidR="006C6E5A">
        <w:rPr>
          <w:rFonts w:ascii="DIN-Regular" w:hAnsi="DIN-Regular"/>
          <w:color w:val="000000" w:themeColor="text1"/>
          <w:sz w:val="20"/>
          <w:lang w:eastAsia="en-US"/>
        </w:rPr>
        <w:t>entwick</w:t>
      </w:r>
      <w:r w:rsidR="00C830BD">
        <w:rPr>
          <w:rFonts w:ascii="DIN-Regular" w:hAnsi="DIN-Regular"/>
          <w:color w:val="000000" w:themeColor="text1"/>
          <w:sz w:val="20"/>
          <w:lang w:eastAsia="en-US"/>
        </w:rPr>
        <w:t>elten Hard- und Softwarelösungen</w:t>
      </w:r>
      <w:r w:rsidR="00423FE9">
        <w:rPr>
          <w:rFonts w:ascii="DIN-Regular" w:hAnsi="DIN-Regular"/>
          <w:color w:val="000000" w:themeColor="text1"/>
          <w:sz w:val="20"/>
          <w:lang w:eastAsia="en-US"/>
        </w:rPr>
        <w:t>,</w:t>
      </w:r>
      <w:r w:rsidR="006C6E5A">
        <w:rPr>
          <w:rFonts w:ascii="DIN-Regular" w:hAnsi="DIN-Regular"/>
          <w:color w:val="000000" w:themeColor="text1"/>
          <w:sz w:val="20"/>
          <w:lang w:eastAsia="en-US"/>
        </w:rPr>
        <w:t xml:space="preserve"> </w:t>
      </w:r>
      <w:r w:rsidR="00551DA2">
        <w:rPr>
          <w:rFonts w:ascii="DIN-Regular" w:hAnsi="DIN-Regular"/>
          <w:color w:val="000000" w:themeColor="text1"/>
          <w:sz w:val="20"/>
          <w:lang w:eastAsia="en-US"/>
        </w:rPr>
        <w:t xml:space="preserve">setzt </w:t>
      </w:r>
      <w:r w:rsidR="008A197A">
        <w:rPr>
          <w:rFonts w:ascii="DIN-Regular" w:hAnsi="DIN-Regular"/>
          <w:color w:val="000000" w:themeColor="text1"/>
          <w:sz w:val="20"/>
          <w:lang w:eastAsia="en-US"/>
        </w:rPr>
        <w:t xml:space="preserve">auch </w:t>
      </w:r>
      <w:r w:rsidR="006C6E5A">
        <w:rPr>
          <w:rFonts w:ascii="DIN-Regular" w:hAnsi="DIN-Regular"/>
          <w:color w:val="000000" w:themeColor="text1"/>
          <w:sz w:val="20"/>
          <w:lang w:eastAsia="en-US"/>
        </w:rPr>
        <w:t xml:space="preserve">das </w:t>
      </w:r>
      <w:r w:rsidR="008C5C2C">
        <w:rPr>
          <w:rFonts w:ascii="DIN-Regular" w:hAnsi="DIN-Regular"/>
          <w:color w:val="000000" w:themeColor="text1"/>
          <w:sz w:val="20"/>
          <w:lang w:eastAsia="en-US"/>
        </w:rPr>
        <w:t xml:space="preserve">neue </w:t>
      </w:r>
      <w:r w:rsidR="008E4965">
        <w:rPr>
          <w:rFonts w:ascii="DIN-Regular" w:hAnsi="DIN-Regular"/>
          <w:color w:val="000000" w:themeColor="text1"/>
          <w:sz w:val="20"/>
          <w:lang w:eastAsia="en-US"/>
        </w:rPr>
        <w:t xml:space="preserve">4K </w:t>
      </w:r>
      <w:r w:rsidR="00527C92">
        <w:rPr>
          <w:rFonts w:ascii="DIN-Regular" w:hAnsi="DIN-Regular"/>
          <w:color w:val="000000" w:themeColor="text1"/>
          <w:sz w:val="20"/>
          <w:lang w:eastAsia="en-US"/>
        </w:rPr>
        <w:t xml:space="preserve">LCD TV-Flaggschiff </w:t>
      </w:r>
      <w:r w:rsidR="00551DA2">
        <w:rPr>
          <w:rFonts w:ascii="DIN-Regular" w:hAnsi="DIN-Regular"/>
          <w:color w:val="000000" w:themeColor="text1"/>
          <w:sz w:val="20"/>
          <w:lang w:eastAsia="en-US"/>
        </w:rPr>
        <w:t>Maßstäbe in puncto Bildqualität</w:t>
      </w:r>
      <w:r w:rsidR="006C6E5A">
        <w:rPr>
          <w:rFonts w:ascii="DIN-Regular" w:hAnsi="DIN-Regular"/>
          <w:color w:val="000000" w:themeColor="text1"/>
          <w:sz w:val="20"/>
          <w:lang w:eastAsia="en-US"/>
        </w:rPr>
        <w:t xml:space="preserve">. </w:t>
      </w:r>
      <w:r w:rsidR="00185205">
        <w:rPr>
          <w:rFonts w:ascii="DIN-Regular" w:hAnsi="DIN-Regular"/>
          <w:color w:val="000000" w:themeColor="text1"/>
          <w:sz w:val="20"/>
          <w:lang w:eastAsia="en-US"/>
        </w:rPr>
        <w:t xml:space="preserve">Die </w:t>
      </w:r>
      <w:r w:rsidR="008C5C2C" w:rsidRPr="008C5C2C">
        <w:rPr>
          <w:rFonts w:ascii="DIN-Regular" w:hAnsi="DIN-Regular"/>
          <w:color w:val="000000" w:themeColor="text1"/>
          <w:sz w:val="20"/>
          <w:lang w:eastAsia="en-US"/>
        </w:rPr>
        <w:t xml:space="preserve">HDR-Darstellung </w:t>
      </w:r>
      <w:r w:rsidR="00423FE9">
        <w:rPr>
          <w:rFonts w:ascii="DIN-Regular" w:hAnsi="DIN-Regular"/>
          <w:color w:val="000000" w:themeColor="text1"/>
          <w:sz w:val="20"/>
          <w:lang w:eastAsia="en-US"/>
        </w:rPr>
        <w:t xml:space="preserve">des DXW904 </w:t>
      </w:r>
      <w:r w:rsidR="00185205">
        <w:rPr>
          <w:rFonts w:ascii="DIN-Regular" w:hAnsi="DIN-Regular"/>
          <w:color w:val="000000" w:themeColor="text1"/>
          <w:sz w:val="20"/>
          <w:lang w:eastAsia="en-US"/>
        </w:rPr>
        <w:t>wurde</w:t>
      </w:r>
      <w:r w:rsidR="00595397">
        <w:rPr>
          <w:rFonts w:ascii="DIN-Regular" w:hAnsi="DIN-Regular"/>
          <w:color w:val="000000" w:themeColor="text1"/>
          <w:sz w:val="20"/>
          <w:lang w:eastAsia="en-US"/>
        </w:rPr>
        <w:t xml:space="preserve"> dazu</w:t>
      </w:r>
      <w:r w:rsidR="00185205">
        <w:rPr>
          <w:rFonts w:ascii="DIN-Regular" w:hAnsi="DIN-Regular"/>
          <w:color w:val="000000" w:themeColor="text1"/>
          <w:sz w:val="20"/>
          <w:lang w:eastAsia="en-US"/>
        </w:rPr>
        <w:t xml:space="preserve"> </w:t>
      </w:r>
      <w:r w:rsidR="008C5C2C" w:rsidRPr="008C5C2C">
        <w:rPr>
          <w:rFonts w:ascii="DIN-Regular" w:hAnsi="DIN-Regular"/>
          <w:color w:val="000000" w:themeColor="text1"/>
          <w:sz w:val="20"/>
          <w:lang w:eastAsia="en-US"/>
        </w:rPr>
        <w:t>in den Panasonic Hollywood Labs so fein abgestimmt, dass jede Nuance und jedes Detail so auf dem TV wiedergegeben wird, wie es Filmemacher und Produzenten beabsichtigt haben.</w:t>
      </w:r>
      <w:r w:rsidR="00AF2CC0">
        <w:rPr>
          <w:rFonts w:ascii="DIN-Regular" w:hAnsi="DIN-Regular"/>
          <w:color w:val="000000" w:themeColor="text1"/>
          <w:sz w:val="20"/>
          <w:lang w:eastAsia="en-US"/>
        </w:rPr>
        <w:t xml:space="preserve"> Die perfekte 4K Bildqualität erreicht der DXW904 dabei im Zusammenspiel mit </w:t>
      </w:r>
      <w:r w:rsidR="00185205">
        <w:rPr>
          <w:rFonts w:ascii="DIN-Regular" w:hAnsi="DIN-Regular"/>
          <w:color w:val="000000" w:themeColor="text1"/>
          <w:sz w:val="20"/>
          <w:lang w:eastAsia="en-US"/>
        </w:rPr>
        <w:t xml:space="preserve">dem </w:t>
      </w:r>
      <w:r w:rsidR="00586668">
        <w:rPr>
          <w:rFonts w:ascii="DIN-Regular" w:hAnsi="DIN-Regular"/>
          <w:color w:val="000000" w:themeColor="text1"/>
          <w:sz w:val="20"/>
          <w:lang w:eastAsia="en-US"/>
        </w:rPr>
        <w:t xml:space="preserve">UHD </w:t>
      </w:r>
      <w:r w:rsidR="00AF2CC0">
        <w:rPr>
          <w:rFonts w:ascii="DIN-Regular" w:hAnsi="DIN-Regular"/>
          <w:color w:val="000000" w:themeColor="text1"/>
          <w:sz w:val="20"/>
          <w:lang w:eastAsia="en-US"/>
        </w:rPr>
        <w:t>Blu-ray Player UB900</w:t>
      </w:r>
      <w:r w:rsidR="00185205">
        <w:rPr>
          <w:rFonts w:ascii="DIN-Regular" w:hAnsi="DIN-Regular"/>
          <w:color w:val="000000" w:themeColor="text1"/>
          <w:sz w:val="20"/>
          <w:lang w:eastAsia="en-US"/>
        </w:rPr>
        <w:t xml:space="preserve">, der </w:t>
      </w:r>
      <w:r w:rsidR="000A46F9">
        <w:rPr>
          <w:rFonts w:ascii="DIN-Regular" w:hAnsi="DIN-Regular"/>
          <w:color w:val="000000" w:themeColor="text1"/>
          <w:sz w:val="20"/>
          <w:lang w:eastAsia="en-US"/>
        </w:rPr>
        <w:t xml:space="preserve">zuletzt </w:t>
      </w:r>
      <w:r w:rsidR="00185205">
        <w:rPr>
          <w:rFonts w:ascii="DIN-Regular" w:hAnsi="DIN-Regular"/>
          <w:color w:val="000000" w:themeColor="text1"/>
          <w:sz w:val="20"/>
          <w:lang w:eastAsia="en-US"/>
        </w:rPr>
        <w:t xml:space="preserve">ebenfalls mit dem </w:t>
      </w:r>
      <w:r w:rsidR="00595397">
        <w:rPr>
          <w:rFonts w:ascii="DIN-Regular" w:hAnsi="DIN-Regular"/>
          <w:color w:val="000000" w:themeColor="text1"/>
          <w:sz w:val="20"/>
          <w:lang w:eastAsia="en-US"/>
        </w:rPr>
        <w:t xml:space="preserve">renommierten </w:t>
      </w:r>
      <w:r w:rsidR="00185205">
        <w:rPr>
          <w:rFonts w:ascii="DIN-Regular" w:hAnsi="DIN-Regular"/>
          <w:color w:val="000000" w:themeColor="text1"/>
          <w:sz w:val="20"/>
          <w:lang w:eastAsia="en-US"/>
        </w:rPr>
        <w:t>„Ultra HD Premium“-Zertifikat der UHD Alliance ausgezeichnet wurde</w:t>
      </w:r>
      <w:r w:rsidR="00AF2CC0">
        <w:rPr>
          <w:rFonts w:ascii="DIN-Regular" w:hAnsi="DIN-Regular"/>
          <w:color w:val="000000" w:themeColor="text1"/>
          <w:sz w:val="20"/>
          <w:lang w:eastAsia="en-US"/>
        </w:rPr>
        <w:t>.</w:t>
      </w:r>
      <w:r w:rsidR="003C4EB1">
        <w:rPr>
          <w:rFonts w:ascii="DIN-Regular" w:hAnsi="DIN-Regular"/>
          <w:color w:val="000000" w:themeColor="text1"/>
          <w:sz w:val="20"/>
          <w:lang w:eastAsia="en-US"/>
        </w:rPr>
        <w:t xml:space="preserve"> </w:t>
      </w:r>
      <w:r w:rsidR="00595397">
        <w:rPr>
          <w:rFonts w:ascii="DIN-Regular" w:hAnsi="DIN-Regular"/>
          <w:color w:val="000000" w:themeColor="text1"/>
          <w:sz w:val="20"/>
          <w:lang w:eastAsia="en-US"/>
        </w:rPr>
        <w:t>Die b</w:t>
      </w:r>
      <w:r w:rsidR="003C4EB1">
        <w:rPr>
          <w:rFonts w:ascii="DIN-Regular" w:hAnsi="DIN-Regular"/>
          <w:color w:val="000000" w:themeColor="text1"/>
          <w:sz w:val="20"/>
          <w:lang w:eastAsia="en-US"/>
        </w:rPr>
        <w:t>eide</w:t>
      </w:r>
      <w:r w:rsidR="00595397">
        <w:rPr>
          <w:rFonts w:ascii="DIN-Regular" w:hAnsi="DIN-Regular"/>
          <w:color w:val="000000" w:themeColor="text1"/>
          <w:sz w:val="20"/>
          <w:lang w:eastAsia="en-US"/>
        </w:rPr>
        <w:t>n</w:t>
      </w:r>
      <w:r w:rsidR="003C4EB1">
        <w:rPr>
          <w:rFonts w:ascii="DIN-Regular" w:hAnsi="DIN-Regular"/>
          <w:color w:val="000000" w:themeColor="text1"/>
          <w:sz w:val="20"/>
          <w:lang w:eastAsia="en-US"/>
        </w:rPr>
        <w:t xml:space="preserve"> Geräte </w:t>
      </w:r>
      <w:r w:rsidR="00185205">
        <w:rPr>
          <w:rFonts w:ascii="DIN-Regular" w:hAnsi="DIN-Regular"/>
          <w:color w:val="000000" w:themeColor="text1"/>
          <w:sz w:val="20"/>
          <w:lang w:eastAsia="en-US"/>
        </w:rPr>
        <w:lastRenderedPageBreak/>
        <w:t>sind</w:t>
      </w:r>
      <w:r w:rsidR="003C4EB1">
        <w:rPr>
          <w:rFonts w:ascii="DIN-Regular" w:hAnsi="DIN-Regular"/>
          <w:color w:val="000000" w:themeColor="text1"/>
          <w:sz w:val="20"/>
          <w:lang w:eastAsia="en-US"/>
        </w:rPr>
        <w:t xml:space="preserve"> optimal aufeinander abgestimmt und sorgen so für ein atemberaubendes</w:t>
      </w:r>
      <w:r w:rsidR="00595397">
        <w:rPr>
          <w:rFonts w:ascii="DIN-Regular" w:hAnsi="DIN-Regular"/>
          <w:color w:val="000000" w:themeColor="text1"/>
          <w:sz w:val="20"/>
          <w:lang w:eastAsia="en-US"/>
        </w:rPr>
        <w:t xml:space="preserve"> K</w:t>
      </w:r>
      <w:r w:rsidR="003C4EB1">
        <w:rPr>
          <w:rFonts w:ascii="DIN-Regular" w:hAnsi="DIN-Regular"/>
          <w:color w:val="000000" w:themeColor="text1"/>
          <w:sz w:val="20"/>
          <w:lang w:eastAsia="en-US"/>
        </w:rPr>
        <w:t>inoerlebnis</w:t>
      </w:r>
      <w:r w:rsidR="00595397">
        <w:rPr>
          <w:rFonts w:ascii="DIN-Regular" w:hAnsi="DIN-Regular"/>
          <w:color w:val="000000" w:themeColor="text1"/>
          <w:sz w:val="20"/>
          <w:lang w:eastAsia="en-US"/>
        </w:rPr>
        <w:t xml:space="preserve"> in den eigenen vier Wänden</w:t>
      </w:r>
      <w:r w:rsidR="003C4EB1">
        <w:rPr>
          <w:rFonts w:ascii="DIN-Regular" w:hAnsi="DIN-Regular"/>
          <w:color w:val="000000" w:themeColor="text1"/>
          <w:sz w:val="20"/>
          <w:lang w:eastAsia="en-US"/>
        </w:rPr>
        <w:t>.</w:t>
      </w:r>
      <w:r w:rsidR="00FA0418">
        <w:rPr>
          <w:rFonts w:ascii="DIN-Regular" w:hAnsi="DIN-Regular"/>
          <w:color w:val="000000" w:themeColor="text1"/>
          <w:sz w:val="20"/>
          <w:lang w:eastAsia="en-US"/>
        </w:rPr>
        <w:t xml:space="preserve"> </w:t>
      </w:r>
    </w:p>
    <w:p w14:paraId="00AC5C89" w14:textId="5FAA4516" w:rsidR="00C830BD" w:rsidRDefault="00185205" w:rsidP="00C830BD">
      <w:pPr>
        <w:widowControl w:val="0"/>
        <w:autoSpaceDE w:val="0"/>
        <w:autoSpaceDN w:val="0"/>
        <w:adjustRightInd w:val="0"/>
        <w:spacing w:before="0" w:after="240"/>
        <w:rPr>
          <w:rFonts w:ascii="DIN-Regular" w:hAnsi="DIN-Regular" w:cs="Times"/>
          <w:bCs/>
          <w:sz w:val="20"/>
          <w:szCs w:val="20"/>
        </w:rPr>
      </w:pPr>
      <w:r>
        <w:rPr>
          <w:rFonts w:ascii="DIN-Regular" w:hAnsi="DIN-Regular"/>
          <w:color w:val="000000" w:themeColor="text1"/>
          <w:sz w:val="20"/>
          <w:lang w:eastAsia="en-US"/>
        </w:rPr>
        <w:t>M</w:t>
      </w:r>
      <w:r w:rsidR="00FA0418">
        <w:rPr>
          <w:rFonts w:ascii="DIN-Regular" w:hAnsi="DIN-Regular"/>
          <w:color w:val="000000" w:themeColor="text1"/>
          <w:sz w:val="20"/>
          <w:lang w:eastAsia="en-US"/>
        </w:rPr>
        <w:t xml:space="preserve">it der neuen DXW804-Serie </w:t>
      </w:r>
      <w:r>
        <w:rPr>
          <w:rFonts w:ascii="DIN-Regular" w:hAnsi="DIN-Regular"/>
          <w:color w:val="000000" w:themeColor="text1"/>
          <w:sz w:val="20"/>
          <w:lang w:eastAsia="en-US"/>
        </w:rPr>
        <w:t>zeigt Panasonic zudem</w:t>
      </w:r>
      <w:r w:rsidR="00C830BD">
        <w:rPr>
          <w:rFonts w:ascii="DIN-Regular" w:hAnsi="DIN-Regular"/>
          <w:color w:val="000000" w:themeColor="text1"/>
          <w:sz w:val="20"/>
          <w:lang w:eastAsia="en-US"/>
        </w:rPr>
        <w:t>, wie sich Hightech und meister</w:t>
      </w:r>
      <w:r w:rsidR="000A46F9">
        <w:rPr>
          <w:rFonts w:ascii="DIN-Regular" w:hAnsi="DIN-Regular"/>
          <w:color w:val="000000" w:themeColor="text1"/>
          <w:sz w:val="20"/>
          <w:lang w:eastAsia="en-US"/>
        </w:rPr>
        <w:t xml:space="preserve">liches Design </w:t>
      </w:r>
      <w:r w:rsidR="00595397">
        <w:rPr>
          <w:rFonts w:ascii="DIN-Regular" w:hAnsi="DIN-Regular"/>
          <w:color w:val="000000" w:themeColor="text1"/>
          <w:sz w:val="20"/>
          <w:lang w:eastAsia="en-US"/>
        </w:rPr>
        <w:t xml:space="preserve">miteinander </w:t>
      </w:r>
      <w:r w:rsidR="000A46F9">
        <w:rPr>
          <w:rFonts w:ascii="DIN-Regular" w:hAnsi="DIN-Regular"/>
          <w:color w:val="000000" w:themeColor="text1"/>
          <w:sz w:val="20"/>
          <w:lang w:eastAsia="en-US"/>
        </w:rPr>
        <w:t>vereinen lassen. So fügt sich d</w:t>
      </w:r>
      <w:r w:rsidR="00C830BD">
        <w:rPr>
          <w:rFonts w:ascii="DIN-Regular" w:hAnsi="DIN-Regular"/>
          <w:color w:val="000000" w:themeColor="text1"/>
          <w:sz w:val="20"/>
          <w:lang w:eastAsia="en-US"/>
        </w:rPr>
        <w:t xml:space="preserve">as kunstvolle Freestyle-Design des Fernsehers perfekt in jedes Wohnambiente ein. </w:t>
      </w:r>
      <w:r w:rsidR="00C830BD" w:rsidRPr="00C830BD">
        <w:rPr>
          <w:rFonts w:ascii="DIN-Regular" w:hAnsi="DIN-Regular"/>
          <w:color w:val="000000" w:themeColor="text1"/>
          <w:sz w:val="20"/>
          <w:szCs w:val="20"/>
          <w:lang w:eastAsia="en-US"/>
        </w:rPr>
        <w:t xml:space="preserve">Zugleich </w:t>
      </w:r>
      <w:r w:rsidR="00C830BD" w:rsidRPr="00C830BD">
        <w:rPr>
          <w:rFonts w:ascii="DIN-Regular" w:hAnsi="DIN-Regular" w:cs="Times"/>
          <w:bCs/>
          <w:sz w:val="20"/>
          <w:szCs w:val="20"/>
        </w:rPr>
        <w:t xml:space="preserve">verfügt der DXW804 über die ausgereifte 4K Pro Ultra HD-Bildverarbeitung, die mit ihrem neu entwickelten 4K Studio Master HCX-Prozessor sowohl HDR-Inhalte als auch konventionelles Material perfekt und mit beeindruckender Natürlichkeit in Szene setzt. </w:t>
      </w:r>
    </w:p>
    <w:p w14:paraId="277AB2AA" w14:textId="47632931" w:rsidR="00CC1900" w:rsidRDefault="00CC1900" w:rsidP="00C830BD">
      <w:pPr>
        <w:widowControl w:val="0"/>
        <w:autoSpaceDE w:val="0"/>
        <w:autoSpaceDN w:val="0"/>
        <w:adjustRightInd w:val="0"/>
        <w:spacing w:before="0" w:after="240"/>
        <w:rPr>
          <w:rFonts w:ascii="DIN-Regular" w:hAnsi="DIN-Regular" w:cs="Times"/>
          <w:bCs/>
          <w:sz w:val="20"/>
          <w:szCs w:val="20"/>
        </w:rPr>
      </w:pPr>
      <w:r>
        <w:rPr>
          <w:rFonts w:ascii="DIN-Regular" w:hAnsi="DIN-Regular" w:cs="Times"/>
          <w:bCs/>
          <w:sz w:val="20"/>
          <w:szCs w:val="20"/>
        </w:rPr>
        <w:t xml:space="preserve">Zusätzlich zu den Highlights aus dem TV-Bereich </w:t>
      </w:r>
      <w:r w:rsidR="00595397">
        <w:rPr>
          <w:rFonts w:ascii="DIN-Regular" w:hAnsi="DIN-Regular" w:cs="Times"/>
          <w:bCs/>
          <w:sz w:val="20"/>
          <w:szCs w:val="20"/>
        </w:rPr>
        <w:t>präsentiert</w:t>
      </w:r>
      <w:r>
        <w:rPr>
          <w:rFonts w:ascii="DIN-Regular" w:hAnsi="DIN-Regular" w:cs="Times"/>
          <w:bCs/>
          <w:sz w:val="20"/>
          <w:szCs w:val="20"/>
        </w:rPr>
        <w:t xml:space="preserve"> Panasonic </w:t>
      </w:r>
      <w:r w:rsidR="00497877">
        <w:rPr>
          <w:rFonts w:ascii="DIN-Regular" w:hAnsi="DIN-Regular" w:cs="Times"/>
          <w:bCs/>
          <w:sz w:val="20"/>
          <w:szCs w:val="20"/>
        </w:rPr>
        <w:t xml:space="preserve">auf der diesjährigen High End </w:t>
      </w:r>
      <w:r>
        <w:rPr>
          <w:rFonts w:ascii="DIN-Regular" w:hAnsi="DIN-Regular" w:cs="Times"/>
          <w:bCs/>
          <w:sz w:val="20"/>
          <w:szCs w:val="20"/>
        </w:rPr>
        <w:t>die neue</w:t>
      </w:r>
      <w:r w:rsidR="009F0E58">
        <w:rPr>
          <w:rFonts w:ascii="DIN-Regular" w:hAnsi="DIN-Regular" w:cs="Times"/>
          <w:bCs/>
          <w:sz w:val="20"/>
          <w:szCs w:val="20"/>
        </w:rPr>
        <w:t>ste</w:t>
      </w:r>
      <w:r>
        <w:rPr>
          <w:rFonts w:ascii="DIN-Regular" w:hAnsi="DIN-Regular" w:cs="Times"/>
          <w:bCs/>
          <w:sz w:val="20"/>
          <w:szCs w:val="20"/>
        </w:rPr>
        <w:t xml:space="preserve">n Mitglieder </w:t>
      </w:r>
      <w:r w:rsidR="00497877">
        <w:rPr>
          <w:rFonts w:ascii="DIN-Regular" w:hAnsi="DIN-Regular" w:cs="Times"/>
          <w:bCs/>
          <w:sz w:val="20"/>
          <w:szCs w:val="20"/>
        </w:rPr>
        <w:t>sein</w:t>
      </w:r>
      <w:r>
        <w:rPr>
          <w:rFonts w:ascii="DIN-Regular" w:hAnsi="DIN-Regular" w:cs="Times"/>
          <w:bCs/>
          <w:sz w:val="20"/>
          <w:szCs w:val="20"/>
        </w:rPr>
        <w:t xml:space="preserve">er ALL Familie. </w:t>
      </w:r>
      <w:r w:rsidR="009F0E58">
        <w:rPr>
          <w:rFonts w:ascii="DIN-Regular" w:hAnsi="DIN-Regular" w:cs="Times"/>
          <w:bCs/>
          <w:sz w:val="20"/>
          <w:szCs w:val="20"/>
        </w:rPr>
        <w:t>Dabei machen das ALL Connected HiFi System ALL7CD sowie die Wireless Speaker ALL05, ALL9 und ALL6 das Hören und Teilen von Musik noch vielseitiger und komfortabler. G</w:t>
      </w:r>
      <w:r>
        <w:rPr>
          <w:rFonts w:ascii="DIN-Regular" w:hAnsi="DIN-Regular" w:cs="Times"/>
          <w:bCs/>
          <w:sz w:val="20"/>
          <w:szCs w:val="20"/>
        </w:rPr>
        <w:t xml:space="preserve">erade die meistgehörten Musikquellen Radio und CD </w:t>
      </w:r>
      <w:r w:rsidR="00497877">
        <w:rPr>
          <w:rFonts w:ascii="DIN-Regular" w:hAnsi="DIN-Regular" w:cs="Times"/>
          <w:bCs/>
          <w:sz w:val="20"/>
          <w:szCs w:val="20"/>
        </w:rPr>
        <w:t xml:space="preserve">sind </w:t>
      </w:r>
      <w:r>
        <w:rPr>
          <w:rFonts w:ascii="DIN-Regular" w:hAnsi="DIN-Regular" w:cs="Times"/>
          <w:bCs/>
          <w:sz w:val="20"/>
          <w:szCs w:val="20"/>
        </w:rPr>
        <w:t xml:space="preserve">im Panasonic ALL Connected Audio System </w:t>
      </w:r>
      <w:r w:rsidR="00497877">
        <w:rPr>
          <w:rFonts w:ascii="DIN-Regular" w:hAnsi="DIN-Regular" w:cs="Times"/>
          <w:bCs/>
          <w:sz w:val="20"/>
          <w:szCs w:val="20"/>
        </w:rPr>
        <w:t xml:space="preserve">besonders </w:t>
      </w:r>
      <w:r>
        <w:rPr>
          <w:rFonts w:ascii="DIN-Regular" w:hAnsi="DIN-Regular" w:cs="Times"/>
          <w:bCs/>
          <w:sz w:val="20"/>
          <w:szCs w:val="20"/>
        </w:rPr>
        <w:t xml:space="preserve">wichtig. Sie können per Re-Stream sogar in Räumen ohne CD/Radiosystem gehört werden. </w:t>
      </w:r>
      <w:r w:rsidR="009F0E58">
        <w:rPr>
          <w:rFonts w:ascii="DIN-Regular" w:hAnsi="DIN-Regular" w:cs="Times"/>
          <w:bCs/>
          <w:sz w:val="20"/>
          <w:szCs w:val="20"/>
        </w:rPr>
        <w:t xml:space="preserve">So läuft die Lieblings-CD mit dem neuen wasserfesten ALL Wireless Speaker ALL05 jetzt sogar </w:t>
      </w:r>
      <w:r w:rsidR="00200DE1">
        <w:rPr>
          <w:rFonts w:ascii="DIN-Regular" w:hAnsi="DIN-Regular" w:cs="Times"/>
          <w:bCs/>
          <w:sz w:val="20"/>
          <w:szCs w:val="20"/>
        </w:rPr>
        <w:t>zum Mitsingen unter der Dusche</w:t>
      </w:r>
      <w:r w:rsidR="00F0589F">
        <w:rPr>
          <w:rFonts w:ascii="DIN-Regular" w:hAnsi="DIN-Regular" w:cs="Times"/>
          <w:bCs/>
          <w:sz w:val="20"/>
          <w:szCs w:val="20"/>
        </w:rPr>
        <w:t>, zum Aufwaschen in der Küche oder sogar zum Schwimmen im Pool</w:t>
      </w:r>
      <w:r w:rsidR="00200DE1">
        <w:rPr>
          <w:rFonts w:ascii="DIN-Regular" w:hAnsi="DIN-Regular" w:cs="Times"/>
          <w:bCs/>
          <w:sz w:val="20"/>
          <w:szCs w:val="20"/>
        </w:rPr>
        <w:t xml:space="preserve">. </w:t>
      </w:r>
      <w:r w:rsidR="009F0E58">
        <w:rPr>
          <w:rFonts w:ascii="DIN-Regular" w:hAnsi="DIN-Regular" w:cs="Times"/>
          <w:bCs/>
          <w:sz w:val="20"/>
          <w:szCs w:val="20"/>
        </w:rPr>
        <w:t>Der Tonträger selb</w:t>
      </w:r>
      <w:r w:rsidR="00497877">
        <w:rPr>
          <w:rFonts w:ascii="DIN-Regular" w:hAnsi="DIN-Regular" w:cs="Times"/>
          <w:bCs/>
          <w:sz w:val="20"/>
          <w:szCs w:val="20"/>
        </w:rPr>
        <w:t xml:space="preserve">st liegt </w:t>
      </w:r>
      <w:r w:rsidR="00595397">
        <w:rPr>
          <w:rFonts w:ascii="DIN-Regular" w:hAnsi="DIN-Regular" w:cs="Times"/>
          <w:bCs/>
          <w:sz w:val="20"/>
          <w:szCs w:val="20"/>
        </w:rPr>
        <w:t xml:space="preserve">währenddessen </w:t>
      </w:r>
      <w:r w:rsidR="00497877">
        <w:rPr>
          <w:rFonts w:ascii="DIN-Regular" w:hAnsi="DIN-Regular" w:cs="Times"/>
          <w:bCs/>
          <w:sz w:val="20"/>
          <w:szCs w:val="20"/>
        </w:rPr>
        <w:t>sicher in seiner Hülle, da d</w:t>
      </w:r>
      <w:r w:rsidR="009F0E58">
        <w:rPr>
          <w:rFonts w:ascii="DIN-Regular" w:hAnsi="DIN-Regular" w:cs="Times"/>
          <w:bCs/>
          <w:sz w:val="20"/>
          <w:szCs w:val="20"/>
        </w:rPr>
        <w:t>as Album mit dem neuen ALL Connected HiFi System ALL7CD gerippt</w:t>
      </w:r>
      <w:r w:rsidR="00497877">
        <w:rPr>
          <w:rFonts w:ascii="DIN-Regular" w:hAnsi="DIN-Regular" w:cs="Times"/>
          <w:bCs/>
          <w:sz w:val="20"/>
          <w:szCs w:val="20"/>
        </w:rPr>
        <w:t xml:space="preserve"> wurde</w:t>
      </w:r>
      <w:r w:rsidR="009F0E58">
        <w:rPr>
          <w:rFonts w:ascii="DIN-Regular" w:hAnsi="DIN-Regular" w:cs="Times"/>
          <w:bCs/>
          <w:sz w:val="20"/>
          <w:szCs w:val="20"/>
        </w:rPr>
        <w:t xml:space="preserve"> und</w:t>
      </w:r>
      <w:r w:rsidR="00497877">
        <w:rPr>
          <w:rFonts w:ascii="DIN-Regular" w:hAnsi="DIN-Regular" w:cs="Times"/>
          <w:bCs/>
          <w:sz w:val="20"/>
          <w:szCs w:val="20"/>
        </w:rPr>
        <w:t xml:space="preserve"> nun </w:t>
      </w:r>
      <w:r w:rsidR="009F0E58">
        <w:rPr>
          <w:rFonts w:ascii="DIN-Regular" w:hAnsi="DIN-Regular" w:cs="Times"/>
          <w:bCs/>
          <w:sz w:val="20"/>
          <w:szCs w:val="20"/>
        </w:rPr>
        <w:t xml:space="preserve">per Stream </w:t>
      </w:r>
      <w:r w:rsidR="00595397">
        <w:rPr>
          <w:rFonts w:ascii="DIN-Regular" w:hAnsi="DIN-Regular" w:cs="Times"/>
          <w:bCs/>
          <w:sz w:val="20"/>
          <w:szCs w:val="20"/>
        </w:rPr>
        <w:t>zum</w:t>
      </w:r>
      <w:r w:rsidR="00F0589F">
        <w:rPr>
          <w:rFonts w:ascii="DIN-Regular" w:hAnsi="DIN-Regular" w:cs="Times"/>
          <w:bCs/>
          <w:sz w:val="20"/>
          <w:szCs w:val="20"/>
        </w:rPr>
        <w:t xml:space="preserve"> Lautsprecher</w:t>
      </w:r>
      <w:r w:rsidR="00497877">
        <w:rPr>
          <w:rFonts w:ascii="DIN-Regular" w:hAnsi="DIN-Regular" w:cs="Times"/>
          <w:bCs/>
          <w:sz w:val="20"/>
          <w:szCs w:val="20"/>
        </w:rPr>
        <w:t xml:space="preserve"> kommt</w:t>
      </w:r>
      <w:r w:rsidR="00F0589F">
        <w:rPr>
          <w:rFonts w:ascii="DIN-Regular" w:hAnsi="DIN-Regular" w:cs="Times"/>
          <w:bCs/>
          <w:sz w:val="20"/>
          <w:szCs w:val="20"/>
        </w:rPr>
        <w:t xml:space="preserve">. </w:t>
      </w:r>
    </w:p>
    <w:p w14:paraId="18A07B9E" w14:textId="77777777" w:rsidR="00CC1900" w:rsidRPr="00C830BD" w:rsidRDefault="00CC1900" w:rsidP="00C830BD">
      <w:pPr>
        <w:widowControl w:val="0"/>
        <w:autoSpaceDE w:val="0"/>
        <w:autoSpaceDN w:val="0"/>
        <w:adjustRightInd w:val="0"/>
        <w:spacing w:before="0" w:after="240"/>
        <w:rPr>
          <w:rFonts w:ascii="DIN-Regular" w:hAnsi="DIN-Regular" w:cs="Times"/>
          <w:sz w:val="20"/>
          <w:szCs w:val="20"/>
        </w:rPr>
      </w:pPr>
    </w:p>
    <w:p w14:paraId="7C84DF4B" w14:textId="30E3E5FD" w:rsidR="00FA0418" w:rsidRDefault="00FA0418" w:rsidP="00527C92">
      <w:pPr>
        <w:widowControl w:val="0"/>
        <w:autoSpaceDE w:val="0"/>
        <w:autoSpaceDN w:val="0"/>
        <w:adjustRightInd w:val="0"/>
        <w:spacing w:before="0" w:after="240"/>
        <w:rPr>
          <w:rFonts w:ascii="DIN-Regular" w:hAnsi="DIN-Regular"/>
          <w:color w:val="000000" w:themeColor="text1"/>
          <w:sz w:val="20"/>
          <w:lang w:eastAsia="en-US"/>
        </w:rPr>
      </w:pPr>
    </w:p>
    <w:p w14:paraId="4D396E98" w14:textId="77777777" w:rsidR="00FA0418" w:rsidRPr="007B2F3C" w:rsidRDefault="00FA0418" w:rsidP="00527C92">
      <w:pPr>
        <w:widowControl w:val="0"/>
        <w:autoSpaceDE w:val="0"/>
        <w:autoSpaceDN w:val="0"/>
        <w:adjustRightInd w:val="0"/>
        <w:spacing w:before="0" w:after="240"/>
        <w:rPr>
          <w:rFonts w:ascii="DIN-Regular" w:hAnsi="DIN-Regular"/>
          <w:color w:val="000000" w:themeColor="text1"/>
          <w:sz w:val="20"/>
          <w:lang w:eastAsia="en-US"/>
        </w:rPr>
      </w:pPr>
    </w:p>
    <w:p w14:paraId="239201A1" w14:textId="551C35D7" w:rsidR="000143D6" w:rsidRDefault="000143D6" w:rsidP="00AE569A">
      <w:pPr>
        <w:pStyle w:val="1NewsStandard"/>
        <w:spacing w:before="0"/>
        <w:rPr>
          <w:rFonts w:ascii="DIN-Regular" w:hAnsi="DIN-Regular" w:cs="Arial"/>
          <w:sz w:val="20"/>
        </w:rPr>
      </w:pPr>
    </w:p>
    <w:p w14:paraId="33553CCE" w14:textId="77777777" w:rsidR="00AE569A" w:rsidRPr="00515B5E" w:rsidRDefault="00AE569A" w:rsidP="00AE569A">
      <w:pPr>
        <w:pStyle w:val="1NewsStandard"/>
        <w:spacing w:before="0"/>
        <w:rPr>
          <w:rFonts w:ascii="DIN-Regular" w:hAnsi="DIN-Regular" w:cs="Arial"/>
          <w:sz w:val="20"/>
        </w:rPr>
      </w:pPr>
    </w:p>
    <w:p w14:paraId="1FD78331" w14:textId="77777777" w:rsidR="00F951D6" w:rsidRPr="00F951D6" w:rsidRDefault="00F951D6" w:rsidP="00F951D6">
      <w:pPr>
        <w:spacing w:before="0"/>
        <w:rPr>
          <w:rFonts w:ascii="DIN-Regular" w:hAnsi="DIN-Regular" w:cs="Arial"/>
          <w:sz w:val="20"/>
          <w:szCs w:val="20"/>
        </w:rPr>
      </w:pPr>
    </w:p>
    <w:p w14:paraId="29D0BD2D" w14:textId="77777777" w:rsidR="00690DEA" w:rsidRPr="00F951D6" w:rsidRDefault="00F951D6" w:rsidP="00F951D6">
      <w:pPr>
        <w:tabs>
          <w:tab w:val="left" w:pos="284"/>
        </w:tabs>
        <w:spacing w:before="0"/>
        <w:rPr>
          <w:rFonts w:ascii="DIN-Regular" w:hAnsi="DIN-Regular" w:cs="Arial"/>
          <w:sz w:val="20"/>
          <w:szCs w:val="20"/>
        </w:rPr>
      </w:pPr>
      <w:r>
        <w:rPr>
          <w:rFonts w:ascii="DIN-Bold" w:hAnsi="DIN-Bold" w:cs="Arial"/>
          <w:color w:val="000000"/>
          <w:sz w:val="20"/>
        </w:rPr>
        <w:br w:type="column"/>
      </w:r>
      <w:r w:rsidR="00690DEA" w:rsidRPr="00F951D6">
        <w:rPr>
          <w:rFonts w:ascii="DIN-Bold" w:hAnsi="DIN-Bold" w:cs="Arial"/>
          <w:color w:val="000000"/>
          <w:sz w:val="20"/>
        </w:rPr>
        <w:t>Über Panasonic:</w:t>
      </w:r>
    </w:p>
    <w:p w14:paraId="47F64109" w14:textId="0C738A9D" w:rsidR="00690DEA" w:rsidRPr="00CE619C" w:rsidRDefault="00690DEA" w:rsidP="00690DEA">
      <w:pPr>
        <w:pStyle w:val="Copy"/>
        <w:spacing w:line="240" w:lineRule="auto"/>
        <w:rPr>
          <w:rFonts w:ascii="DIN-Regular" w:hAnsi="DIN-Regular"/>
          <w:sz w:val="20"/>
          <w:szCs w:val="20"/>
        </w:rPr>
      </w:pPr>
      <w:r w:rsidRPr="00CE619C">
        <w:rPr>
          <w:rFonts w:ascii="DIN-Regular" w:eastAsia="Times New Roman" w:hAnsi="DIN-Regular"/>
          <w:sz w:val="20"/>
          <w:szCs w:val="20"/>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CE619C">
        <w:rPr>
          <w:rFonts w:ascii="DIN-Regular" w:hAnsi="DIN-Regular"/>
          <w:sz w:val="20"/>
          <w:szCs w:val="20"/>
        </w:rPr>
        <w:t xml:space="preserve"> </w:t>
      </w:r>
      <w:hyperlink r:id="rId11" w:history="1">
        <w:r w:rsidRPr="00CE619C">
          <w:rPr>
            <w:rStyle w:val="Link"/>
            <w:rFonts w:ascii="DIN-Regular" w:hAnsi="DIN-Regular"/>
            <w:sz w:val="20"/>
            <w:szCs w:val="20"/>
          </w:rPr>
          <w:t>www.panasonic.net</w:t>
        </w:r>
      </w:hyperlink>
      <w:r w:rsidR="00505CD4">
        <w:rPr>
          <w:rFonts w:ascii="DIN-Regular" w:hAnsi="DIN-Regular"/>
          <w:sz w:val="20"/>
          <w:szCs w:val="19"/>
        </w:rPr>
        <w:t xml:space="preserve"> </w:t>
      </w:r>
      <w:r w:rsidR="00675563" w:rsidRPr="008360AD">
        <w:rPr>
          <w:rFonts w:ascii="DIN-Regular" w:hAnsi="DIN-Regular"/>
          <w:sz w:val="20"/>
          <w:szCs w:val="19"/>
        </w:rPr>
        <w:t xml:space="preserve">und </w:t>
      </w:r>
      <w:hyperlink r:id="rId12" w:history="1">
        <w:r w:rsidR="00675563" w:rsidRPr="008360AD">
          <w:rPr>
            <w:rStyle w:val="Link"/>
            <w:rFonts w:ascii="DIN-Regular" w:hAnsi="DIN-Regular" w:cs="Arial"/>
            <w:sz w:val="20"/>
            <w:szCs w:val="19"/>
          </w:rPr>
          <w:t>www.experience.panasonic.de/</w:t>
        </w:r>
      </w:hyperlink>
      <w:r w:rsidRPr="00CE619C">
        <w:rPr>
          <w:rFonts w:ascii="DIN-Regular" w:hAnsi="DIN-Regular"/>
          <w:sz w:val="20"/>
          <w:szCs w:val="20"/>
        </w:rPr>
        <w:t xml:space="preserve">. </w:t>
      </w:r>
    </w:p>
    <w:p w14:paraId="4D29E05E" w14:textId="77777777" w:rsidR="00690DEA" w:rsidRDefault="00690DEA" w:rsidP="00690DEA">
      <w:pPr>
        <w:pStyle w:val="Copy"/>
        <w:spacing w:line="240" w:lineRule="auto"/>
        <w:rPr>
          <w:rFonts w:ascii="DIN-Regular" w:hAnsi="DIN-Regular"/>
        </w:rPr>
      </w:pPr>
    </w:p>
    <w:p w14:paraId="5A9157C7" w14:textId="77777777" w:rsidR="00690DEA" w:rsidRPr="00CE619C" w:rsidRDefault="00690DEA" w:rsidP="00690DEA">
      <w:pPr>
        <w:pStyle w:val="Copy"/>
        <w:keepNext/>
        <w:keepLines/>
        <w:spacing w:line="240" w:lineRule="auto"/>
        <w:rPr>
          <w:rFonts w:ascii="DIN-Bold" w:eastAsia="Times New Roman" w:hAnsi="DIN-Bold"/>
          <w:sz w:val="20"/>
          <w:szCs w:val="20"/>
          <w:lang w:eastAsia="en-US"/>
        </w:rPr>
      </w:pPr>
      <w:r w:rsidRPr="00CE619C">
        <w:rPr>
          <w:rFonts w:ascii="DIN-Bold" w:eastAsia="Times New Roman" w:hAnsi="DIN-Bold"/>
          <w:sz w:val="20"/>
          <w:szCs w:val="20"/>
          <w:lang w:eastAsia="en-US"/>
        </w:rPr>
        <w:t>Weitere Informationen:</w:t>
      </w:r>
    </w:p>
    <w:p w14:paraId="14E16123" w14:textId="77777777" w:rsidR="00690DEA" w:rsidRPr="00CE619C" w:rsidRDefault="00690DEA" w:rsidP="00CE619C">
      <w:pPr>
        <w:pStyle w:val="Copy"/>
        <w:keepNext/>
        <w:keepLines/>
        <w:spacing w:before="0" w:line="240" w:lineRule="auto"/>
        <w:outlineLvl w:val="0"/>
        <w:rPr>
          <w:rFonts w:ascii="DIN-Regular" w:eastAsia="Times New Roman" w:hAnsi="DIN-Regular"/>
          <w:sz w:val="20"/>
          <w:szCs w:val="20"/>
          <w:lang w:eastAsia="en-US"/>
        </w:rPr>
      </w:pPr>
      <w:r w:rsidRPr="00CE619C">
        <w:rPr>
          <w:rFonts w:ascii="DIN-Regular" w:eastAsia="Times New Roman" w:hAnsi="DIN-Regular"/>
          <w:sz w:val="20"/>
          <w:szCs w:val="20"/>
          <w:lang w:eastAsia="en-US"/>
        </w:rPr>
        <w:t>Panasonic Deutschland</w:t>
      </w:r>
    </w:p>
    <w:p w14:paraId="25582826"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Eine Division der Panasonic Marketing Europe GmbH</w:t>
      </w:r>
    </w:p>
    <w:p w14:paraId="420908A1"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Winsbergring 15</w:t>
      </w:r>
    </w:p>
    <w:p w14:paraId="6F9CE59F" w14:textId="77777777" w:rsidR="00690DEA" w:rsidRPr="00CE619C" w:rsidRDefault="00690DEA" w:rsidP="00CE619C">
      <w:pPr>
        <w:pStyle w:val="Copy"/>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22525 Hamburg</w:t>
      </w:r>
    </w:p>
    <w:p w14:paraId="7121FC7F" w14:textId="77777777" w:rsidR="00690DEA" w:rsidRDefault="00690DEA" w:rsidP="00690DEA">
      <w:pPr>
        <w:pStyle w:val="Textkrper3"/>
        <w:spacing w:line="240" w:lineRule="auto"/>
        <w:ind w:right="-57"/>
        <w:rPr>
          <w:rFonts w:ascii="DIN-Regular" w:hAnsi="DIN-Regular"/>
          <w:b w:val="0"/>
          <w:bCs/>
          <w:iCs/>
        </w:rPr>
      </w:pPr>
    </w:p>
    <w:p w14:paraId="3FE0782B" w14:textId="77777777" w:rsidR="00690DEA" w:rsidRPr="00215481" w:rsidRDefault="00690DEA" w:rsidP="00690DEA">
      <w:pPr>
        <w:pStyle w:val="StandardWeb"/>
        <w:spacing w:before="0" w:beforeAutospacing="0" w:after="0" w:afterAutospacing="0"/>
        <w:rPr>
          <w:rFonts w:ascii="DIN-Regular" w:hAnsi="DIN-Regular"/>
          <w:sz w:val="20"/>
          <w:szCs w:val="20"/>
        </w:rPr>
      </w:pPr>
      <w:r w:rsidRPr="00CE619C">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216ECFFB" w14:textId="77777777" w:rsidR="00496C7C" w:rsidRPr="00D866B3" w:rsidRDefault="00496C7C" w:rsidP="003E107B">
      <w:pPr>
        <w:rPr>
          <w:rFonts w:ascii="Avenir Next Regular" w:hAnsi="Avenir Next Regular"/>
          <w:sz w:val="20"/>
          <w:lang w:eastAsia="en-US"/>
        </w:rPr>
      </w:pPr>
    </w:p>
    <w:sectPr w:rsidR="00496C7C" w:rsidRPr="00D866B3" w:rsidSect="00496C7C">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7EEA" w14:textId="77777777" w:rsidR="00551DA2" w:rsidRDefault="00551DA2">
      <w:r>
        <w:separator/>
      </w:r>
    </w:p>
  </w:endnote>
  <w:endnote w:type="continuationSeparator" w:id="0">
    <w:p w14:paraId="6BA92CB6" w14:textId="77777777" w:rsidR="00551DA2" w:rsidRDefault="0055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Next Regular">
    <w:panose1 w:val="020B0503020202020204"/>
    <w:charset w:val="00"/>
    <w:family w:val="auto"/>
    <w:pitch w:val="variable"/>
    <w:sig w:usb0="8000002F" w:usb1="5000204A" w:usb2="00000000" w:usb3="00000000" w:csb0="0000009B"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E0A6" w14:textId="77777777" w:rsidR="00551DA2" w:rsidRDefault="00551DA2"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527426CE" w14:textId="77777777" w:rsidR="00551DA2" w:rsidRDefault="00551DA2"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4D019942" w14:textId="77777777" w:rsidR="00551DA2" w:rsidRDefault="00551DA2"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6152E104" wp14:editId="438F4532">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51614C72" w14:textId="77777777" w:rsidR="00551DA2" w:rsidRDefault="00551DA2"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1CBE9898" w14:textId="77777777" w:rsidR="00551DA2" w:rsidRDefault="00551DA2" w:rsidP="00496C7C">
    <w:pPr>
      <w:spacing w:line="200" w:lineRule="exact"/>
      <w:ind w:left="2880" w:right="85" w:hanging="753"/>
      <w:jc w:val="center"/>
      <w:rPr>
        <w:sz w:val="17"/>
      </w:rPr>
    </w:pPr>
  </w:p>
  <w:p w14:paraId="56F0B744" w14:textId="77777777" w:rsidR="00551DA2" w:rsidRPr="00215481" w:rsidRDefault="00551DA2"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5E3925">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5E3925">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A014" w14:textId="77777777" w:rsidR="00551DA2" w:rsidRDefault="00551DA2">
      <w:r>
        <w:separator/>
      </w:r>
    </w:p>
  </w:footnote>
  <w:footnote w:type="continuationSeparator" w:id="0">
    <w:p w14:paraId="11A7C9B0" w14:textId="77777777" w:rsidR="00551DA2" w:rsidRDefault="00551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A3B" w14:textId="77777777" w:rsidR="00551DA2" w:rsidRPr="0060218C" w:rsidRDefault="00551DA2" w:rsidP="00496C7C">
    <w:pPr>
      <w:pStyle w:val="Kopfzeile"/>
    </w:pPr>
    <w:r>
      <w:rPr>
        <w:noProof/>
      </w:rPr>
      <w:drawing>
        <wp:anchor distT="0" distB="0" distL="114300" distR="114300" simplePos="0" relativeHeight="251658240" behindDoc="1" locked="0" layoutInCell="1" allowOverlap="1" wp14:anchorId="7E60E598" wp14:editId="6654E144">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6409E"/>
    <w:rsid w:val="00072582"/>
    <w:rsid w:val="000725D4"/>
    <w:rsid w:val="00072C63"/>
    <w:rsid w:val="0007330E"/>
    <w:rsid w:val="00073901"/>
    <w:rsid w:val="00081DA7"/>
    <w:rsid w:val="000826B8"/>
    <w:rsid w:val="000858B2"/>
    <w:rsid w:val="0009036B"/>
    <w:rsid w:val="00091CB9"/>
    <w:rsid w:val="00092681"/>
    <w:rsid w:val="00093D04"/>
    <w:rsid w:val="000A2B61"/>
    <w:rsid w:val="000A46F9"/>
    <w:rsid w:val="000A6FEB"/>
    <w:rsid w:val="000B069A"/>
    <w:rsid w:val="000B19D4"/>
    <w:rsid w:val="000B35FA"/>
    <w:rsid w:val="000B5DAF"/>
    <w:rsid w:val="000B6132"/>
    <w:rsid w:val="000C06E2"/>
    <w:rsid w:val="000C49D5"/>
    <w:rsid w:val="000C5300"/>
    <w:rsid w:val="000C5721"/>
    <w:rsid w:val="000D3909"/>
    <w:rsid w:val="000D3958"/>
    <w:rsid w:val="000D59D6"/>
    <w:rsid w:val="000D5A61"/>
    <w:rsid w:val="000D6669"/>
    <w:rsid w:val="000E3F18"/>
    <w:rsid w:val="000E7CEC"/>
    <w:rsid w:val="000F2C2E"/>
    <w:rsid w:val="000F4FC0"/>
    <w:rsid w:val="0010304D"/>
    <w:rsid w:val="001045D1"/>
    <w:rsid w:val="00107A4E"/>
    <w:rsid w:val="00107EEE"/>
    <w:rsid w:val="00110611"/>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205"/>
    <w:rsid w:val="0018542F"/>
    <w:rsid w:val="001938AC"/>
    <w:rsid w:val="001963BA"/>
    <w:rsid w:val="00197A70"/>
    <w:rsid w:val="001A0BC2"/>
    <w:rsid w:val="001B4FCB"/>
    <w:rsid w:val="001B51D7"/>
    <w:rsid w:val="001B5784"/>
    <w:rsid w:val="001C3ECA"/>
    <w:rsid w:val="001C400C"/>
    <w:rsid w:val="001D3C53"/>
    <w:rsid w:val="001D7362"/>
    <w:rsid w:val="001D7F12"/>
    <w:rsid w:val="001E65EB"/>
    <w:rsid w:val="001E7AD9"/>
    <w:rsid w:val="001F0976"/>
    <w:rsid w:val="00200612"/>
    <w:rsid w:val="00200DE1"/>
    <w:rsid w:val="00204E6F"/>
    <w:rsid w:val="00211E93"/>
    <w:rsid w:val="0023177F"/>
    <w:rsid w:val="00231D9A"/>
    <w:rsid w:val="00231E6A"/>
    <w:rsid w:val="00232885"/>
    <w:rsid w:val="00233CB5"/>
    <w:rsid w:val="00234D96"/>
    <w:rsid w:val="0023754B"/>
    <w:rsid w:val="00243460"/>
    <w:rsid w:val="0024431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E0ACB"/>
    <w:rsid w:val="002E320E"/>
    <w:rsid w:val="002E7DBD"/>
    <w:rsid w:val="002F05E2"/>
    <w:rsid w:val="002F2085"/>
    <w:rsid w:val="002F5F13"/>
    <w:rsid w:val="00300644"/>
    <w:rsid w:val="0030089F"/>
    <w:rsid w:val="003174BE"/>
    <w:rsid w:val="0031774D"/>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96742"/>
    <w:rsid w:val="003A6D4E"/>
    <w:rsid w:val="003C148B"/>
    <w:rsid w:val="003C4A61"/>
    <w:rsid w:val="003C4EB1"/>
    <w:rsid w:val="003C7768"/>
    <w:rsid w:val="003D3A0F"/>
    <w:rsid w:val="003D4F75"/>
    <w:rsid w:val="003D55F6"/>
    <w:rsid w:val="003D7EDE"/>
    <w:rsid w:val="003E107B"/>
    <w:rsid w:val="003E32F8"/>
    <w:rsid w:val="003E3D83"/>
    <w:rsid w:val="003E4386"/>
    <w:rsid w:val="003E44A7"/>
    <w:rsid w:val="003E4E5D"/>
    <w:rsid w:val="003F1756"/>
    <w:rsid w:val="003F6CD0"/>
    <w:rsid w:val="003F7D7D"/>
    <w:rsid w:val="00405A3B"/>
    <w:rsid w:val="00407B60"/>
    <w:rsid w:val="00410562"/>
    <w:rsid w:val="00411E6D"/>
    <w:rsid w:val="0041265F"/>
    <w:rsid w:val="00423FE9"/>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8204F"/>
    <w:rsid w:val="00493767"/>
    <w:rsid w:val="0049613B"/>
    <w:rsid w:val="00496C7C"/>
    <w:rsid w:val="00497877"/>
    <w:rsid w:val="004A437B"/>
    <w:rsid w:val="004A686F"/>
    <w:rsid w:val="004B2907"/>
    <w:rsid w:val="004B3043"/>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5CD4"/>
    <w:rsid w:val="005075EE"/>
    <w:rsid w:val="00507D2E"/>
    <w:rsid w:val="00512AFF"/>
    <w:rsid w:val="00512DCB"/>
    <w:rsid w:val="00512FB7"/>
    <w:rsid w:val="00515B5E"/>
    <w:rsid w:val="00522D83"/>
    <w:rsid w:val="00524C4B"/>
    <w:rsid w:val="0052640A"/>
    <w:rsid w:val="005266E1"/>
    <w:rsid w:val="0052747F"/>
    <w:rsid w:val="00527C92"/>
    <w:rsid w:val="00530E94"/>
    <w:rsid w:val="00534505"/>
    <w:rsid w:val="005364DA"/>
    <w:rsid w:val="00551DA2"/>
    <w:rsid w:val="005525B4"/>
    <w:rsid w:val="00553B2C"/>
    <w:rsid w:val="005550D4"/>
    <w:rsid w:val="00560529"/>
    <w:rsid w:val="005640D2"/>
    <w:rsid w:val="005644BB"/>
    <w:rsid w:val="0056566E"/>
    <w:rsid w:val="00565B93"/>
    <w:rsid w:val="0056620B"/>
    <w:rsid w:val="005710D1"/>
    <w:rsid w:val="0058032B"/>
    <w:rsid w:val="00586668"/>
    <w:rsid w:val="00590233"/>
    <w:rsid w:val="005917BD"/>
    <w:rsid w:val="00593668"/>
    <w:rsid w:val="00595397"/>
    <w:rsid w:val="005A2997"/>
    <w:rsid w:val="005A4DC5"/>
    <w:rsid w:val="005A4F77"/>
    <w:rsid w:val="005A7709"/>
    <w:rsid w:val="005B0217"/>
    <w:rsid w:val="005B1978"/>
    <w:rsid w:val="005B289E"/>
    <w:rsid w:val="005B4D60"/>
    <w:rsid w:val="005C3076"/>
    <w:rsid w:val="005C3163"/>
    <w:rsid w:val="005C3455"/>
    <w:rsid w:val="005D52E5"/>
    <w:rsid w:val="005E0D05"/>
    <w:rsid w:val="005E3925"/>
    <w:rsid w:val="005F4B47"/>
    <w:rsid w:val="005F74C2"/>
    <w:rsid w:val="006000FC"/>
    <w:rsid w:val="006010D5"/>
    <w:rsid w:val="00601AD0"/>
    <w:rsid w:val="00607661"/>
    <w:rsid w:val="0061071D"/>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EF1"/>
    <w:rsid w:val="006A664E"/>
    <w:rsid w:val="006A6C8B"/>
    <w:rsid w:val="006A7D9D"/>
    <w:rsid w:val="006B03DB"/>
    <w:rsid w:val="006B366F"/>
    <w:rsid w:val="006B427B"/>
    <w:rsid w:val="006B4872"/>
    <w:rsid w:val="006B5502"/>
    <w:rsid w:val="006B75EC"/>
    <w:rsid w:val="006B7B27"/>
    <w:rsid w:val="006C078B"/>
    <w:rsid w:val="006C6E5A"/>
    <w:rsid w:val="006D1DD9"/>
    <w:rsid w:val="006D53A1"/>
    <w:rsid w:val="006F73A3"/>
    <w:rsid w:val="006F7825"/>
    <w:rsid w:val="00704B6D"/>
    <w:rsid w:val="0071079B"/>
    <w:rsid w:val="00720E91"/>
    <w:rsid w:val="00721261"/>
    <w:rsid w:val="007254EE"/>
    <w:rsid w:val="00732CF9"/>
    <w:rsid w:val="00737E42"/>
    <w:rsid w:val="00744174"/>
    <w:rsid w:val="00744A62"/>
    <w:rsid w:val="0074671A"/>
    <w:rsid w:val="00746E59"/>
    <w:rsid w:val="0075384F"/>
    <w:rsid w:val="00754E70"/>
    <w:rsid w:val="00760A1D"/>
    <w:rsid w:val="007645AE"/>
    <w:rsid w:val="00780336"/>
    <w:rsid w:val="00780D99"/>
    <w:rsid w:val="00782FC2"/>
    <w:rsid w:val="007844B8"/>
    <w:rsid w:val="00790652"/>
    <w:rsid w:val="00793170"/>
    <w:rsid w:val="007964C3"/>
    <w:rsid w:val="007A0E5A"/>
    <w:rsid w:val="007A1965"/>
    <w:rsid w:val="007A1FCC"/>
    <w:rsid w:val="007A5B4C"/>
    <w:rsid w:val="007B2934"/>
    <w:rsid w:val="007B2F3C"/>
    <w:rsid w:val="007B5B4C"/>
    <w:rsid w:val="007C73A8"/>
    <w:rsid w:val="007D0730"/>
    <w:rsid w:val="007D7C03"/>
    <w:rsid w:val="007E1E28"/>
    <w:rsid w:val="007E55CD"/>
    <w:rsid w:val="007E5928"/>
    <w:rsid w:val="007F4B06"/>
    <w:rsid w:val="007F77C1"/>
    <w:rsid w:val="00802957"/>
    <w:rsid w:val="00804D1D"/>
    <w:rsid w:val="00805139"/>
    <w:rsid w:val="00805691"/>
    <w:rsid w:val="008145BD"/>
    <w:rsid w:val="00832235"/>
    <w:rsid w:val="008343CE"/>
    <w:rsid w:val="00836A1D"/>
    <w:rsid w:val="00843FD0"/>
    <w:rsid w:val="0084454C"/>
    <w:rsid w:val="00846FC9"/>
    <w:rsid w:val="0085396B"/>
    <w:rsid w:val="0085704D"/>
    <w:rsid w:val="0085770A"/>
    <w:rsid w:val="00857827"/>
    <w:rsid w:val="00862706"/>
    <w:rsid w:val="00870E6C"/>
    <w:rsid w:val="00871211"/>
    <w:rsid w:val="008740DB"/>
    <w:rsid w:val="00875B08"/>
    <w:rsid w:val="00876E86"/>
    <w:rsid w:val="00882FBE"/>
    <w:rsid w:val="00883D4A"/>
    <w:rsid w:val="00887B41"/>
    <w:rsid w:val="00892877"/>
    <w:rsid w:val="008A197A"/>
    <w:rsid w:val="008A5F61"/>
    <w:rsid w:val="008A6286"/>
    <w:rsid w:val="008A6784"/>
    <w:rsid w:val="008A7E1B"/>
    <w:rsid w:val="008B6079"/>
    <w:rsid w:val="008B72F0"/>
    <w:rsid w:val="008B7B14"/>
    <w:rsid w:val="008B7D3F"/>
    <w:rsid w:val="008C2413"/>
    <w:rsid w:val="008C5C2C"/>
    <w:rsid w:val="008D3073"/>
    <w:rsid w:val="008D7F4D"/>
    <w:rsid w:val="008E293A"/>
    <w:rsid w:val="008E4965"/>
    <w:rsid w:val="008F0395"/>
    <w:rsid w:val="00900BC8"/>
    <w:rsid w:val="00906D4E"/>
    <w:rsid w:val="00907A48"/>
    <w:rsid w:val="0091024C"/>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0E58"/>
    <w:rsid w:val="009F5C0F"/>
    <w:rsid w:val="009F6FE4"/>
    <w:rsid w:val="00A00088"/>
    <w:rsid w:val="00A003E8"/>
    <w:rsid w:val="00A0106F"/>
    <w:rsid w:val="00A04A89"/>
    <w:rsid w:val="00A25111"/>
    <w:rsid w:val="00A2568E"/>
    <w:rsid w:val="00A40F86"/>
    <w:rsid w:val="00A411D8"/>
    <w:rsid w:val="00A54673"/>
    <w:rsid w:val="00A56049"/>
    <w:rsid w:val="00A6008D"/>
    <w:rsid w:val="00A6751E"/>
    <w:rsid w:val="00A67BCB"/>
    <w:rsid w:val="00A80D78"/>
    <w:rsid w:val="00A81E1C"/>
    <w:rsid w:val="00A87E51"/>
    <w:rsid w:val="00A9199F"/>
    <w:rsid w:val="00A91D52"/>
    <w:rsid w:val="00A92CE4"/>
    <w:rsid w:val="00A94733"/>
    <w:rsid w:val="00A952D6"/>
    <w:rsid w:val="00A97E67"/>
    <w:rsid w:val="00AA013B"/>
    <w:rsid w:val="00AA7856"/>
    <w:rsid w:val="00AB4B40"/>
    <w:rsid w:val="00AC174B"/>
    <w:rsid w:val="00AC558C"/>
    <w:rsid w:val="00AE004C"/>
    <w:rsid w:val="00AE19E9"/>
    <w:rsid w:val="00AE1FA0"/>
    <w:rsid w:val="00AE45A5"/>
    <w:rsid w:val="00AE569A"/>
    <w:rsid w:val="00AF0328"/>
    <w:rsid w:val="00AF2CC0"/>
    <w:rsid w:val="00AF74E2"/>
    <w:rsid w:val="00B00919"/>
    <w:rsid w:val="00B0326A"/>
    <w:rsid w:val="00B044EC"/>
    <w:rsid w:val="00B0450D"/>
    <w:rsid w:val="00B12519"/>
    <w:rsid w:val="00B147DD"/>
    <w:rsid w:val="00B1701B"/>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60F3"/>
    <w:rsid w:val="00C27BE0"/>
    <w:rsid w:val="00C36A16"/>
    <w:rsid w:val="00C43984"/>
    <w:rsid w:val="00C528DC"/>
    <w:rsid w:val="00C54BA4"/>
    <w:rsid w:val="00C63C5C"/>
    <w:rsid w:val="00C65246"/>
    <w:rsid w:val="00C75645"/>
    <w:rsid w:val="00C830BD"/>
    <w:rsid w:val="00C87AFF"/>
    <w:rsid w:val="00C900A0"/>
    <w:rsid w:val="00C9315E"/>
    <w:rsid w:val="00C964A4"/>
    <w:rsid w:val="00CB1C27"/>
    <w:rsid w:val="00CB5048"/>
    <w:rsid w:val="00CB6EB7"/>
    <w:rsid w:val="00CC1900"/>
    <w:rsid w:val="00CC44F6"/>
    <w:rsid w:val="00CC5D33"/>
    <w:rsid w:val="00CD5636"/>
    <w:rsid w:val="00CE1695"/>
    <w:rsid w:val="00CE4457"/>
    <w:rsid w:val="00CE619C"/>
    <w:rsid w:val="00CE662C"/>
    <w:rsid w:val="00CF3150"/>
    <w:rsid w:val="00CF51B3"/>
    <w:rsid w:val="00D01F6F"/>
    <w:rsid w:val="00D03B52"/>
    <w:rsid w:val="00D03CB0"/>
    <w:rsid w:val="00D11008"/>
    <w:rsid w:val="00D1376C"/>
    <w:rsid w:val="00D17BC1"/>
    <w:rsid w:val="00D25415"/>
    <w:rsid w:val="00D2789B"/>
    <w:rsid w:val="00D33553"/>
    <w:rsid w:val="00D354D3"/>
    <w:rsid w:val="00D436DF"/>
    <w:rsid w:val="00D4392E"/>
    <w:rsid w:val="00D51742"/>
    <w:rsid w:val="00D51C73"/>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C4AE8"/>
    <w:rsid w:val="00DC6A87"/>
    <w:rsid w:val="00DD3E4E"/>
    <w:rsid w:val="00DD5232"/>
    <w:rsid w:val="00DD7737"/>
    <w:rsid w:val="00DE3B19"/>
    <w:rsid w:val="00DE511F"/>
    <w:rsid w:val="00DE61CB"/>
    <w:rsid w:val="00DE68E0"/>
    <w:rsid w:val="00DE6E11"/>
    <w:rsid w:val="00DF170D"/>
    <w:rsid w:val="00DF2A48"/>
    <w:rsid w:val="00DF3E6F"/>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442D"/>
    <w:rsid w:val="00E574F1"/>
    <w:rsid w:val="00E7411B"/>
    <w:rsid w:val="00E87114"/>
    <w:rsid w:val="00E900BA"/>
    <w:rsid w:val="00E90C58"/>
    <w:rsid w:val="00E96452"/>
    <w:rsid w:val="00E97797"/>
    <w:rsid w:val="00EA1DBD"/>
    <w:rsid w:val="00EA5A25"/>
    <w:rsid w:val="00EB7CEE"/>
    <w:rsid w:val="00EC5DAF"/>
    <w:rsid w:val="00ED558E"/>
    <w:rsid w:val="00EE38B8"/>
    <w:rsid w:val="00EF2801"/>
    <w:rsid w:val="00F015EB"/>
    <w:rsid w:val="00F0589F"/>
    <w:rsid w:val="00F0712F"/>
    <w:rsid w:val="00F11E54"/>
    <w:rsid w:val="00F12AB9"/>
    <w:rsid w:val="00F137EF"/>
    <w:rsid w:val="00F16DBF"/>
    <w:rsid w:val="00F21E6D"/>
    <w:rsid w:val="00F2238C"/>
    <w:rsid w:val="00F36EFF"/>
    <w:rsid w:val="00F37434"/>
    <w:rsid w:val="00F37870"/>
    <w:rsid w:val="00F523A0"/>
    <w:rsid w:val="00F52999"/>
    <w:rsid w:val="00F5657A"/>
    <w:rsid w:val="00F57880"/>
    <w:rsid w:val="00F733BA"/>
    <w:rsid w:val="00F90655"/>
    <w:rsid w:val="00F91C25"/>
    <w:rsid w:val="00F951D6"/>
    <w:rsid w:val="00F96193"/>
    <w:rsid w:val="00F9623B"/>
    <w:rsid w:val="00FA0418"/>
    <w:rsid w:val="00FA0479"/>
    <w:rsid w:val="00FA1E06"/>
    <w:rsid w:val="00FA2463"/>
    <w:rsid w:val="00FA483D"/>
    <w:rsid w:val="00FA531E"/>
    <w:rsid w:val="00FB2283"/>
    <w:rsid w:val="00FB2DE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B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s://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1033-160C-B74B-A032-B3CB9495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713</Words>
  <Characters>4494</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5197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JDB MEDIA GmbH</dc:creator>
  <cp:keywords/>
  <dc:description/>
  <cp:lastModifiedBy>Michael Sömmer</cp:lastModifiedBy>
  <cp:revision>3</cp:revision>
  <cp:lastPrinted>2016-04-15T14:20:00Z</cp:lastPrinted>
  <dcterms:created xsi:type="dcterms:W3CDTF">2016-04-15T14:20:00Z</dcterms:created>
  <dcterms:modified xsi:type="dcterms:W3CDTF">2016-04-15T14:20:00Z</dcterms:modified>
</cp:coreProperties>
</file>